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9D4" w:rsidRPr="00502046" w:rsidRDefault="00FB4CDC" w:rsidP="002329D4">
      <w:pPr>
        <w:pStyle w:val="a3"/>
        <w:spacing w:line="440" w:lineRule="exact"/>
        <w:rPr>
          <w:rFonts w:ascii="宋体" w:eastAsia="宋体" w:hAnsi="宋体"/>
          <w:b/>
          <w:bCs/>
          <w:szCs w:val="44"/>
        </w:rPr>
      </w:pPr>
      <w:r>
        <w:rPr>
          <w:rFonts w:ascii="宋体" w:eastAsia="宋体" w:hAnsi="宋体" w:hint="eastAsia"/>
          <w:b/>
          <w:bCs/>
          <w:szCs w:val="44"/>
        </w:rPr>
        <w:t>医疗机构执业许可证注销登记</w:t>
      </w:r>
      <w:r w:rsidR="002329D4" w:rsidRPr="00D3253F">
        <w:rPr>
          <w:rFonts w:asciiTheme="majorEastAsia" w:eastAsiaTheme="majorEastAsia" w:hAnsiTheme="majorEastAsia" w:hint="eastAsia"/>
          <w:b/>
          <w:szCs w:val="44"/>
        </w:rPr>
        <w:t>服务指南</w:t>
      </w:r>
    </w:p>
    <w:p w:rsidR="002329D4" w:rsidRPr="006F5696" w:rsidRDefault="002329D4" w:rsidP="002329D4">
      <w:pPr>
        <w:widowControl/>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660376" w:rsidRDefault="00FB4CDC" w:rsidP="002329D4">
      <w:pPr>
        <w:pStyle w:val="a3"/>
        <w:spacing w:line="440" w:lineRule="exact"/>
        <w:jc w:val="both"/>
        <w:rPr>
          <w:rFonts w:asciiTheme="minorEastAsia" w:eastAsiaTheme="minorEastAsia" w:hAnsiTheme="minorEastAsia"/>
          <w:bCs/>
          <w:sz w:val="21"/>
          <w:szCs w:val="21"/>
        </w:rPr>
      </w:pPr>
      <w:r>
        <w:rPr>
          <w:rFonts w:asciiTheme="minorEastAsia" w:eastAsiaTheme="minorEastAsia" w:hAnsiTheme="minorEastAsia" w:hint="eastAsia"/>
          <w:b/>
          <w:bCs/>
          <w:sz w:val="21"/>
          <w:szCs w:val="21"/>
        </w:rPr>
        <w:t>一.事项名称:</w:t>
      </w:r>
      <w:r>
        <w:rPr>
          <w:rFonts w:asciiTheme="minorEastAsia" w:eastAsiaTheme="minorEastAsia" w:hAnsiTheme="minorEastAsia" w:hint="eastAsia"/>
          <w:bCs/>
          <w:sz w:val="21"/>
          <w:szCs w:val="21"/>
        </w:rPr>
        <w:t>医疗机构执业许可证注销登记</w:t>
      </w:r>
    </w:p>
    <w:p w:rsidR="00660376" w:rsidRDefault="00FB4CDC">
      <w:pPr>
        <w:pStyle w:val="a3"/>
        <w:spacing w:line="400" w:lineRule="exact"/>
        <w:jc w:val="both"/>
        <w:rPr>
          <w:rFonts w:asciiTheme="minorEastAsia" w:eastAsiaTheme="minorEastAsia" w:hAnsiTheme="minorEastAsia"/>
          <w:bCs/>
          <w:sz w:val="21"/>
          <w:szCs w:val="21"/>
        </w:rPr>
      </w:pPr>
      <w:r>
        <w:rPr>
          <w:rFonts w:asciiTheme="minorEastAsia" w:eastAsiaTheme="minorEastAsia" w:hAnsiTheme="minorEastAsia" w:hint="eastAsia"/>
          <w:b/>
          <w:bCs/>
          <w:sz w:val="21"/>
          <w:szCs w:val="21"/>
        </w:rPr>
        <w:t>二.申报范围：</w:t>
      </w:r>
      <w:r>
        <w:rPr>
          <w:rFonts w:asciiTheme="minorEastAsia" w:eastAsiaTheme="minorEastAsia" w:hAnsiTheme="minorEastAsia" w:hint="eastAsia"/>
          <w:bCs/>
          <w:sz w:val="21"/>
          <w:szCs w:val="21"/>
        </w:rPr>
        <w:t>滕州市级审批发放的许可证在有效期限内的医疗机构。</w:t>
      </w:r>
    </w:p>
    <w:p w:rsidR="00660376" w:rsidRDefault="00FB4CDC">
      <w:pPr>
        <w:pStyle w:val="a3"/>
        <w:spacing w:line="4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三.申请条件:</w:t>
      </w:r>
    </w:p>
    <w:p w:rsidR="00660376" w:rsidRDefault="00FB4CDC">
      <w:pPr>
        <w:pStyle w:val="a3"/>
        <w:spacing w:line="400" w:lineRule="exact"/>
        <w:ind w:firstLineChars="100" w:firstLine="210"/>
        <w:jc w:val="left"/>
        <w:rPr>
          <w:rFonts w:ascii="Arial" w:eastAsiaTheme="minorEastAsia" w:hAnsi="Arial" w:cs="Arial"/>
          <w:color w:val="333333"/>
          <w:sz w:val="21"/>
          <w:szCs w:val="21"/>
        </w:rPr>
      </w:pPr>
      <w:r>
        <w:rPr>
          <w:rFonts w:ascii="Arial" w:eastAsiaTheme="minorEastAsia" w:hAnsi="Arial" w:cs="Arial" w:hint="eastAsia"/>
          <w:color w:val="333333"/>
          <w:sz w:val="21"/>
          <w:szCs w:val="21"/>
        </w:rPr>
        <w:t>1.</w:t>
      </w:r>
      <w:r>
        <w:rPr>
          <w:rFonts w:ascii="Arial" w:eastAsiaTheme="minorEastAsia" w:hAnsi="Arial" w:cs="Arial" w:hint="eastAsia"/>
          <w:color w:val="333333"/>
          <w:sz w:val="21"/>
          <w:szCs w:val="21"/>
        </w:rPr>
        <w:t>按照相关法律法规要求属于滕州市审批的医疗机构。</w:t>
      </w:r>
    </w:p>
    <w:p w:rsidR="00660376" w:rsidRDefault="00FB4CDC">
      <w:pPr>
        <w:pStyle w:val="a3"/>
        <w:spacing w:line="400" w:lineRule="exact"/>
        <w:ind w:firstLineChars="100" w:firstLine="210"/>
        <w:jc w:val="left"/>
        <w:rPr>
          <w:rFonts w:ascii="Arial" w:eastAsiaTheme="minorEastAsia" w:hAnsi="Arial" w:cs="Arial"/>
          <w:color w:val="333333"/>
          <w:sz w:val="21"/>
          <w:szCs w:val="21"/>
        </w:rPr>
      </w:pPr>
      <w:r>
        <w:rPr>
          <w:rFonts w:ascii="Arial" w:eastAsiaTheme="minorEastAsia" w:hAnsi="Arial" w:cs="Arial" w:hint="eastAsia"/>
          <w:color w:val="333333"/>
          <w:sz w:val="21"/>
          <w:szCs w:val="21"/>
        </w:rPr>
        <w:t>2.</w:t>
      </w:r>
      <w:r>
        <w:rPr>
          <w:rFonts w:ascii="Arial" w:eastAsiaTheme="minorEastAsia" w:hAnsi="Arial" w:cs="Arial" w:hint="eastAsia"/>
          <w:color w:val="333333"/>
          <w:sz w:val="21"/>
          <w:szCs w:val="21"/>
        </w:rPr>
        <w:t>申请人符合规定的条件具有独立承担民事责任的能力。</w:t>
      </w:r>
    </w:p>
    <w:p w:rsidR="00660376" w:rsidRDefault="00FB4CDC">
      <w:pPr>
        <w:pStyle w:val="a3"/>
        <w:spacing w:line="400" w:lineRule="exact"/>
        <w:ind w:firstLineChars="100" w:firstLine="210"/>
        <w:jc w:val="left"/>
        <w:rPr>
          <w:rFonts w:ascii="Arial" w:eastAsiaTheme="minorEastAsia" w:hAnsi="Arial" w:cs="Arial"/>
          <w:color w:val="333333"/>
          <w:sz w:val="21"/>
          <w:szCs w:val="21"/>
        </w:rPr>
      </w:pPr>
      <w:r>
        <w:rPr>
          <w:rFonts w:ascii="Arial" w:eastAsiaTheme="minorEastAsia" w:hAnsi="Arial" w:cs="Arial" w:hint="eastAsia"/>
          <w:color w:val="333333"/>
          <w:sz w:val="21"/>
          <w:szCs w:val="21"/>
        </w:rPr>
        <w:t>3.</w:t>
      </w:r>
      <w:r>
        <w:rPr>
          <w:rFonts w:ascii="Arial" w:eastAsiaTheme="minorEastAsia" w:hAnsi="Arial" w:cs="Arial" w:hint="eastAsia"/>
          <w:color w:val="333333"/>
          <w:sz w:val="21"/>
          <w:szCs w:val="21"/>
        </w:rPr>
        <w:t>没有未处理完的医疗纠纷和医疗事故。</w:t>
      </w:r>
    </w:p>
    <w:p w:rsidR="00660376" w:rsidRDefault="00FB4CDC">
      <w:pPr>
        <w:pStyle w:val="a3"/>
        <w:spacing w:line="4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四.申请材料:</w:t>
      </w:r>
    </w:p>
    <w:p w:rsidR="00660376" w:rsidRDefault="00FB4CDC">
      <w:pPr>
        <w:pStyle w:val="a3"/>
        <w:spacing w:line="4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a.申请注销的，提交以下材料：</w:t>
      </w:r>
    </w:p>
    <w:p w:rsidR="00660376" w:rsidRDefault="00FB4CDC">
      <w:pPr>
        <w:spacing w:line="400" w:lineRule="exact"/>
        <w:rPr>
          <w:rFonts w:asciiTheme="minorEastAsia" w:hAnsiTheme="minorEastAsia" w:cs="Times New Roman"/>
          <w:szCs w:val="21"/>
        </w:rPr>
      </w:pPr>
      <w:r>
        <w:rPr>
          <w:rFonts w:asciiTheme="minorEastAsia" w:hAnsiTheme="minorEastAsia" w:cs="Times New Roman" w:hint="eastAsia"/>
          <w:szCs w:val="21"/>
        </w:rPr>
        <w:t>（1）《医疗机构注销登记申请书》；</w:t>
      </w:r>
    </w:p>
    <w:p w:rsidR="00660376" w:rsidRDefault="00FB4CDC">
      <w:pPr>
        <w:spacing w:line="400" w:lineRule="exact"/>
        <w:rPr>
          <w:rFonts w:asciiTheme="minorEastAsia" w:hAnsiTheme="minorEastAsia" w:cs="Times New Roman"/>
          <w:szCs w:val="21"/>
        </w:rPr>
      </w:pPr>
      <w:r>
        <w:rPr>
          <w:rFonts w:asciiTheme="minorEastAsia" w:hAnsiTheme="minorEastAsia" w:cs="Times New Roman" w:hint="eastAsia"/>
          <w:szCs w:val="21"/>
        </w:rPr>
        <w:t>（2）《医疗机构执业许可证》正、副本、公章；</w:t>
      </w:r>
    </w:p>
    <w:p w:rsidR="00660376" w:rsidRDefault="00FB4CDC">
      <w:pPr>
        <w:spacing w:line="400" w:lineRule="exact"/>
        <w:rPr>
          <w:rFonts w:asciiTheme="minorEastAsia" w:hAnsiTheme="minorEastAsia" w:cs="Times New Roman"/>
          <w:szCs w:val="21"/>
        </w:rPr>
      </w:pPr>
      <w:r>
        <w:rPr>
          <w:rFonts w:asciiTheme="minorEastAsia" w:hAnsiTheme="minorEastAsia" w:cs="Times New Roman" w:hint="eastAsia"/>
          <w:szCs w:val="21"/>
        </w:rPr>
        <w:t>（3）以股份、合资合作等形式开办的医疗机构需提供股东大会决议或合资合作双方确认书。</w:t>
      </w:r>
    </w:p>
    <w:p w:rsidR="00660376" w:rsidRDefault="00FB4CDC">
      <w:pPr>
        <w:spacing w:line="400" w:lineRule="exact"/>
        <w:rPr>
          <w:rFonts w:asciiTheme="minorEastAsia" w:hAnsiTheme="minorEastAsia" w:cs="Times New Roman"/>
          <w:b/>
          <w:bCs/>
          <w:szCs w:val="21"/>
        </w:rPr>
      </w:pPr>
      <w:r>
        <w:rPr>
          <w:rFonts w:asciiTheme="minorEastAsia" w:hAnsiTheme="minorEastAsia" w:cs="Times New Roman" w:hint="eastAsia"/>
          <w:b/>
          <w:bCs/>
          <w:szCs w:val="21"/>
        </w:rPr>
        <w:t>b.申请停业的，提交以下材料：</w:t>
      </w:r>
    </w:p>
    <w:p w:rsidR="00660376" w:rsidRDefault="00FB4CDC">
      <w:pPr>
        <w:spacing w:line="400" w:lineRule="exact"/>
        <w:rPr>
          <w:rFonts w:asciiTheme="minorEastAsia" w:hAnsiTheme="minorEastAsia" w:cs="Times New Roman"/>
          <w:szCs w:val="21"/>
        </w:rPr>
      </w:pPr>
      <w:r>
        <w:rPr>
          <w:rFonts w:asciiTheme="minorEastAsia" w:hAnsiTheme="minorEastAsia" w:cs="Times New Roman" w:hint="eastAsia"/>
          <w:szCs w:val="21"/>
        </w:rPr>
        <w:t>（1）医疗机构正式申请文件，说明停业申请期限及理由；</w:t>
      </w:r>
    </w:p>
    <w:p w:rsidR="00660376" w:rsidRDefault="00FB4CDC">
      <w:pPr>
        <w:spacing w:line="400" w:lineRule="exact"/>
        <w:rPr>
          <w:rFonts w:asciiTheme="minorEastAsia" w:hAnsiTheme="minorEastAsia" w:cs="Times New Roman"/>
          <w:szCs w:val="21"/>
        </w:rPr>
      </w:pPr>
      <w:r>
        <w:rPr>
          <w:rFonts w:asciiTheme="minorEastAsia" w:hAnsiTheme="minorEastAsia" w:cs="Times New Roman" w:hint="eastAsia"/>
          <w:szCs w:val="21"/>
        </w:rPr>
        <w:t>（2）《医疗机构执业许可证》正、副本。</w:t>
      </w:r>
    </w:p>
    <w:p w:rsidR="00660376" w:rsidRDefault="00FB4CDC">
      <w:pPr>
        <w:spacing w:line="400" w:lineRule="exact"/>
        <w:rPr>
          <w:rFonts w:asciiTheme="minorEastAsia" w:hAnsiTheme="minorEastAsia" w:cs="Times New Roman"/>
          <w:b/>
          <w:bCs/>
          <w:szCs w:val="21"/>
        </w:rPr>
      </w:pPr>
      <w:r>
        <w:rPr>
          <w:rFonts w:asciiTheme="minorEastAsia" w:hAnsiTheme="minorEastAsia" w:cs="Times New Roman" w:hint="eastAsia"/>
          <w:b/>
          <w:bCs/>
          <w:szCs w:val="21"/>
        </w:rPr>
        <w:t>五.依据</w:t>
      </w:r>
      <w:r>
        <w:rPr>
          <w:rFonts w:asciiTheme="minorEastAsia" w:hAnsiTheme="minorEastAsia" w:cs="Times New Roman" w:hint="eastAsia"/>
          <w:b/>
          <w:bCs/>
          <w:szCs w:val="21"/>
        </w:rPr>
        <w:tab/>
        <w:t>:</w:t>
      </w:r>
    </w:p>
    <w:p w:rsidR="00660376" w:rsidRDefault="00FB4CDC">
      <w:pPr>
        <w:spacing w:line="400" w:lineRule="exact"/>
        <w:rPr>
          <w:rFonts w:asciiTheme="minorEastAsia" w:hAnsiTheme="minorEastAsia" w:cs="Times New Roman"/>
          <w:szCs w:val="21"/>
        </w:rPr>
      </w:pPr>
      <w:r>
        <w:rPr>
          <w:rFonts w:asciiTheme="minorEastAsia" w:hAnsiTheme="minorEastAsia" w:cs="Times New Roman" w:hint="eastAsia"/>
          <w:szCs w:val="21"/>
        </w:rPr>
        <w:t>1.《中华人民共和国医疗机构管理条例》</w:t>
      </w:r>
    </w:p>
    <w:p w:rsidR="00660376" w:rsidRDefault="00FB4CDC">
      <w:pPr>
        <w:spacing w:line="400" w:lineRule="exact"/>
        <w:rPr>
          <w:rFonts w:asciiTheme="minorEastAsia" w:hAnsiTheme="minorEastAsia" w:cs="Times New Roman"/>
          <w:szCs w:val="21"/>
        </w:rPr>
      </w:pPr>
      <w:r>
        <w:rPr>
          <w:rFonts w:asciiTheme="minorEastAsia" w:hAnsiTheme="minorEastAsia" w:cs="Times New Roman" w:hint="eastAsia"/>
          <w:szCs w:val="21"/>
        </w:rPr>
        <w:t>2.《中华人民共和国医疗机构管理条例实施细则》(2017年4月1日起施行)</w:t>
      </w:r>
    </w:p>
    <w:p w:rsidR="00660376" w:rsidRDefault="00FB4CDC">
      <w:pPr>
        <w:spacing w:line="400" w:lineRule="exact"/>
        <w:rPr>
          <w:rFonts w:asciiTheme="minorEastAsia" w:hAnsiTheme="minorEastAsia" w:cs="Times New Roman"/>
          <w:szCs w:val="21"/>
        </w:rPr>
      </w:pPr>
      <w:r>
        <w:rPr>
          <w:rFonts w:asciiTheme="minorEastAsia" w:hAnsiTheme="minorEastAsia" w:cs="Times New Roman" w:hint="eastAsia"/>
          <w:szCs w:val="21"/>
        </w:rPr>
        <w:t>3.《山东省医疗机构行政许可及备案管理规程》</w:t>
      </w:r>
    </w:p>
    <w:p w:rsidR="00660376" w:rsidRDefault="00FB4CDC">
      <w:pPr>
        <w:spacing w:line="400" w:lineRule="exact"/>
        <w:rPr>
          <w:rFonts w:asciiTheme="minorEastAsia" w:hAnsiTheme="minorEastAsia" w:cs="Times New Roman"/>
          <w:szCs w:val="21"/>
        </w:rPr>
      </w:pPr>
      <w:r>
        <w:rPr>
          <w:rFonts w:asciiTheme="minorEastAsia" w:hAnsiTheme="minorEastAsia" w:cs="Times New Roman" w:hint="eastAsia"/>
          <w:szCs w:val="21"/>
        </w:rPr>
        <w:t>4.《关于进一步改革完善医疗机构、医师审批工作的通知》（审批工作的通知》（国卫医发[2018]19 号）</w:t>
      </w:r>
    </w:p>
    <w:p w:rsidR="00660376" w:rsidRDefault="00FB4CDC">
      <w:pPr>
        <w:spacing w:line="400" w:lineRule="exact"/>
        <w:rPr>
          <w:rFonts w:asciiTheme="minorEastAsia" w:hAnsiTheme="minorEastAsia" w:cs="Times New Roman"/>
          <w:szCs w:val="21"/>
        </w:rPr>
      </w:pPr>
      <w:r>
        <w:rPr>
          <w:rFonts w:asciiTheme="minorEastAsia" w:hAnsiTheme="minorEastAsia" w:cs="Times New Roman" w:hint="eastAsia"/>
          <w:szCs w:val="21"/>
        </w:rPr>
        <w:t>5.《山东省卫生健康委员会关于全面推开“证照分离”改革有关事项的通知》；</w:t>
      </w:r>
    </w:p>
    <w:p w:rsidR="00660376" w:rsidRDefault="00FB4CDC">
      <w:pPr>
        <w:spacing w:line="400" w:lineRule="exact"/>
      </w:pPr>
      <w:r>
        <w:rPr>
          <w:rFonts w:asciiTheme="minorEastAsia" w:hAnsiTheme="minorEastAsia" w:cs="Times New Roman" w:hint="eastAsia"/>
          <w:b/>
          <w:bCs/>
          <w:szCs w:val="21"/>
        </w:rPr>
        <w:t>六.审批流程</w:t>
      </w:r>
      <w:r>
        <w:rPr>
          <w:rFonts w:hint="eastAsia"/>
        </w:rPr>
        <w:tab/>
      </w:r>
      <w:r>
        <w:rPr>
          <w:rFonts w:asciiTheme="minorEastAsia" w:hAnsiTheme="minorEastAsia" w:cs="Times New Roman" w:hint="eastAsia"/>
          <w:b/>
          <w:bCs/>
          <w:szCs w:val="21"/>
        </w:rPr>
        <w:t>:</w:t>
      </w:r>
      <w:r w:rsidR="008D704E">
        <w:rPr>
          <w:rFonts w:hint="eastAsia"/>
        </w:rPr>
        <w:t>受理</w:t>
      </w:r>
      <w:r>
        <w:rPr>
          <w:rFonts w:hint="eastAsia"/>
        </w:rPr>
        <w:t>→办结</w:t>
      </w:r>
    </w:p>
    <w:p w:rsidR="00660376" w:rsidRDefault="00FB4CDC">
      <w:pPr>
        <w:spacing w:line="400" w:lineRule="exact"/>
        <w:rPr>
          <w:rFonts w:ascii="Arial" w:hAnsi="Arial" w:cs="Arial"/>
          <w:color w:val="333333"/>
          <w:szCs w:val="21"/>
          <w:shd w:val="clear" w:color="auto" w:fill="FFFFFF"/>
        </w:rPr>
      </w:pPr>
      <w:r>
        <w:rPr>
          <w:rFonts w:asciiTheme="minorEastAsia" w:hAnsiTheme="minorEastAsia" w:cs="Times New Roman" w:hint="eastAsia"/>
          <w:b/>
          <w:bCs/>
          <w:szCs w:val="21"/>
        </w:rPr>
        <w:t>七.法定许可时限</w:t>
      </w:r>
      <w:r>
        <w:rPr>
          <w:rFonts w:hint="eastAsia"/>
        </w:rPr>
        <w:tab/>
      </w:r>
      <w:r>
        <w:rPr>
          <w:rFonts w:asciiTheme="minorEastAsia" w:hAnsiTheme="minorEastAsia" w:cs="Times New Roman" w:hint="eastAsia"/>
          <w:b/>
          <w:bCs/>
          <w:szCs w:val="21"/>
        </w:rPr>
        <w:t>:</w:t>
      </w:r>
      <w:r>
        <w:rPr>
          <w:rFonts w:ascii="Arial" w:hAnsi="Arial" w:cs="Arial" w:hint="eastAsia"/>
          <w:color w:val="333333"/>
          <w:szCs w:val="21"/>
        </w:rPr>
        <w:t>20</w:t>
      </w:r>
      <w:r>
        <w:rPr>
          <w:rFonts w:ascii="Arial" w:hAnsi="Arial" w:cs="Arial" w:hint="eastAsia"/>
          <w:color w:val="333333"/>
          <w:szCs w:val="21"/>
        </w:rPr>
        <w:t>个工作日</w:t>
      </w:r>
    </w:p>
    <w:p w:rsidR="00660376" w:rsidRDefault="00FB4CDC">
      <w:pPr>
        <w:spacing w:line="400" w:lineRule="exact"/>
        <w:rPr>
          <w:rFonts w:asciiTheme="minorEastAsia" w:hAnsiTheme="minorEastAsia" w:cs="Times New Roman"/>
          <w:szCs w:val="21"/>
        </w:rPr>
      </w:pPr>
      <w:r>
        <w:rPr>
          <w:rFonts w:asciiTheme="minorEastAsia" w:hAnsiTheme="minorEastAsia" w:cs="Times New Roman" w:hint="eastAsia"/>
          <w:b/>
          <w:bCs/>
          <w:szCs w:val="21"/>
        </w:rPr>
        <w:t>八.承诺许可期限:</w:t>
      </w:r>
      <w:bookmarkStart w:id="0" w:name="_GoBack"/>
      <w:bookmarkEnd w:id="0"/>
      <w:r w:rsidR="008D704E">
        <w:rPr>
          <w:rFonts w:asciiTheme="minorEastAsia" w:hAnsiTheme="minorEastAsia" w:cs="Times New Roman" w:hint="eastAsia"/>
          <w:szCs w:val="21"/>
        </w:rPr>
        <w:t>0</w:t>
      </w:r>
      <w:r w:rsidR="008D704E">
        <w:rPr>
          <w:rFonts w:ascii="Arial" w:hAnsi="Arial" w:cs="Arial" w:hint="eastAsia"/>
          <w:color w:val="333333"/>
          <w:szCs w:val="21"/>
        </w:rPr>
        <w:t>个</w:t>
      </w:r>
      <w:r>
        <w:rPr>
          <w:rFonts w:ascii="Arial" w:hAnsi="Arial" w:cs="Arial" w:hint="eastAsia"/>
          <w:color w:val="333333"/>
          <w:szCs w:val="21"/>
        </w:rPr>
        <w:t>工作日</w:t>
      </w:r>
    </w:p>
    <w:p w:rsidR="00660376" w:rsidRDefault="00FB4CDC">
      <w:pPr>
        <w:spacing w:line="400" w:lineRule="exact"/>
      </w:pPr>
      <w:r>
        <w:rPr>
          <w:rFonts w:asciiTheme="minorEastAsia" w:hAnsiTheme="minorEastAsia" w:cs="Times New Roman" w:hint="eastAsia"/>
          <w:b/>
          <w:bCs/>
          <w:szCs w:val="21"/>
        </w:rPr>
        <w:t>九.决定书类型:</w:t>
      </w:r>
      <w:r>
        <w:rPr>
          <w:rFonts w:hint="eastAsia"/>
        </w:rPr>
        <w:t>准予注销（停业）决定书</w:t>
      </w:r>
    </w:p>
    <w:p w:rsidR="00660376" w:rsidRDefault="00FB4CDC">
      <w:pPr>
        <w:spacing w:line="400" w:lineRule="exact"/>
      </w:pPr>
      <w:r>
        <w:rPr>
          <w:rFonts w:asciiTheme="minorEastAsia" w:hAnsiTheme="minorEastAsia" w:cs="Times New Roman" w:hint="eastAsia"/>
          <w:b/>
          <w:bCs/>
          <w:szCs w:val="21"/>
        </w:rPr>
        <w:t>十.取证方式:</w:t>
      </w:r>
      <w:r>
        <w:rPr>
          <w:rFonts w:asciiTheme="minorEastAsia" w:hAnsiTheme="minorEastAsia" w:cs="Times New Roman" w:hint="eastAsia"/>
          <w:b/>
          <w:bCs/>
          <w:szCs w:val="21"/>
        </w:rPr>
        <w:tab/>
      </w:r>
      <w:r>
        <w:rPr>
          <w:rFonts w:hint="eastAsia"/>
        </w:rPr>
        <w:t>邮寄或窗口自取</w:t>
      </w:r>
    </w:p>
    <w:p w:rsidR="00660376" w:rsidRDefault="00FB4CDC">
      <w:pPr>
        <w:spacing w:line="400" w:lineRule="exact"/>
      </w:pPr>
      <w:r>
        <w:rPr>
          <w:rFonts w:asciiTheme="minorEastAsia" w:hAnsiTheme="minorEastAsia" w:cs="Times New Roman" w:hint="eastAsia"/>
          <w:b/>
          <w:bCs/>
          <w:szCs w:val="21"/>
        </w:rPr>
        <w:t>十一.收费标准:</w:t>
      </w:r>
      <w:r>
        <w:rPr>
          <w:rFonts w:asciiTheme="minorEastAsia" w:hAnsiTheme="minorEastAsia" w:cs="Times New Roman" w:hint="eastAsia"/>
          <w:b/>
          <w:bCs/>
          <w:szCs w:val="21"/>
        </w:rPr>
        <w:tab/>
      </w:r>
      <w:r>
        <w:rPr>
          <w:rFonts w:hint="eastAsia"/>
        </w:rPr>
        <w:t>不收费</w:t>
      </w:r>
    </w:p>
    <w:p w:rsidR="002329D4" w:rsidRDefault="002329D4" w:rsidP="002329D4">
      <w:pPr>
        <w:spacing w:line="400" w:lineRule="exact"/>
        <w:rPr>
          <w:szCs w:val="21"/>
        </w:rPr>
      </w:pPr>
    </w:p>
    <w:p w:rsidR="002329D4" w:rsidRPr="003F164D" w:rsidRDefault="002329D4" w:rsidP="002329D4">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2329D4" w:rsidRPr="003F164D" w:rsidRDefault="002329D4" w:rsidP="002329D4">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2329D4" w:rsidRPr="003F164D" w:rsidRDefault="002329D4" w:rsidP="002329D4">
      <w:pPr>
        <w:spacing w:line="400" w:lineRule="exact"/>
        <w:rPr>
          <w:szCs w:val="21"/>
        </w:rPr>
      </w:pPr>
      <w:r w:rsidRPr="003F164D">
        <w:rPr>
          <w:rFonts w:hint="eastAsia"/>
          <w:szCs w:val="21"/>
        </w:rPr>
        <w:t>监督投诉：</w:t>
      </w:r>
      <w:r w:rsidRPr="003F164D">
        <w:rPr>
          <w:rFonts w:hint="eastAsia"/>
          <w:szCs w:val="21"/>
        </w:rPr>
        <w:t>0632-5081890</w:t>
      </w:r>
    </w:p>
    <w:p w:rsidR="00660376" w:rsidRPr="002329D4" w:rsidRDefault="00660376" w:rsidP="002329D4">
      <w:pPr>
        <w:spacing w:line="400" w:lineRule="exact"/>
        <w:jc w:val="right"/>
      </w:pPr>
    </w:p>
    <w:sectPr w:rsidR="00660376" w:rsidRPr="002329D4" w:rsidSect="006603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3DF" w:rsidRDefault="001273DF" w:rsidP="002329D4">
      <w:r>
        <w:separator/>
      </w:r>
    </w:p>
  </w:endnote>
  <w:endnote w:type="continuationSeparator" w:id="1">
    <w:p w:rsidR="001273DF" w:rsidRDefault="001273DF" w:rsidP="00232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3DF" w:rsidRDefault="001273DF" w:rsidP="002329D4">
      <w:r>
        <w:separator/>
      </w:r>
    </w:p>
  </w:footnote>
  <w:footnote w:type="continuationSeparator" w:id="1">
    <w:p w:rsidR="001273DF" w:rsidRDefault="001273DF" w:rsidP="002329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29E1"/>
    <w:rsid w:val="000929E1"/>
    <w:rsid w:val="000C76B9"/>
    <w:rsid w:val="001273DF"/>
    <w:rsid w:val="0019424A"/>
    <w:rsid w:val="001B0915"/>
    <w:rsid w:val="002329D4"/>
    <w:rsid w:val="003C0BF0"/>
    <w:rsid w:val="00470467"/>
    <w:rsid w:val="004844E5"/>
    <w:rsid w:val="0051705E"/>
    <w:rsid w:val="00573435"/>
    <w:rsid w:val="005B48A1"/>
    <w:rsid w:val="00660376"/>
    <w:rsid w:val="006C6D63"/>
    <w:rsid w:val="00713BBF"/>
    <w:rsid w:val="00865108"/>
    <w:rsid w:val="008A7E12"/>
    <w:rsid w:val="008D704E"/>
    <w:rsid w:val="009561DB"/>
    <w:rsid w:val="00A95C10"/>
    <w:rsid w:val="00B4644D"/>
    <w:rsid w:val="00C03067"/>
    <w:rsid w:val="00C20BB9"/>
    <w:rsid w:val="00CD6D9F"/>
    <w:rsid w:val="00CF3EFA"/>
    <w:rsid w:val="00D212B5"/>
    <w:rsid w:val="00E1119B"/>
    <w:rsid w:val="00E93C3C"/>
    <w:rsid w:val="00EA5ECC"/>
    <w:rsid w:val="00FB4CDC"/>
    <w:rsid w:val="00FD0D4C"/>
    <w:rsid w:val="08926D9F"/>
    <w:rsid w:val="0C570350"/>
    <w:rsid w:val="0E0F68F0"/>
    <w:rsid w:val="10777619"/>
    <w:rsid w:val="12B7376F"/>
    <w:rsid w:val="1BCE5ADE"/>
    <w:rsid w:val="1CF862F6"/>
    <w:rsid w:val="1D8665F1"/>
    <w:rsid w:val="1D90788D"/>
    <w:rsid w:val="20BF1B6B"/>
    <w:rsid w:val="21E525D1"/>
    <w:rsid w:val="252A171B"/>
    <w:rsid w:val="27AF779E"/>
    <w:rsid w:val="2C247D5C"/>
    <w:rsid w:val="31FE61BC"/>
    <w:rsid w:val="322F29E4"/>
    <w:rsid w:val="375436EC"/>
    <w:rsid w:val="396A57E3"/>
    <w:rsid w:val="3D5C1350"/>
    <w:rsid w:val="42421DA7"/>
    <w:rsid w:val="455B0D8E"/>
    <w:rsid w:val="47A75996"/>
    <w:rsid w:val="48300EA7"/>
    <w:rsid w:val="4A216E08"/>
    <w:rsid w:val="4C021630"/>
    <w:rsid w:val="4DE80842"/>
    <w:rsid w:val="54C1706A"/>
    <w:rsid w:val="55650C69"/>
    <w:rsid w:val="598F710C"/>
    <w:rsid w:val="5D1664E7"/>
    <w:rsid w:val="62460498"/>
    <w:rsid w:val="62727F00"/>
    <w:rsid w:val="62A80444"/>
    <w:rsid w:val="65FD412F"/>
    <w:rsid w:val="724D6786"/>
    <w:rsid w:val="74123B42"/>
    <w:rsid w:val="75831606"/>
    <w:rsid w:val="78181C50"/>
    <w:rsid w:val="7F137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76"/>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660376"/>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660376"/>
    <w:pPr>
      <w:jc w:val="center"/>
    </w:pPr>
    <w:rPr>
      <w:rFonts w:ascii="Times New Roman" w:eastAsia="华文中宋" w:hAnsi="Times New Roman" w:cs="Times New Roman"/>
      <w:sz w:val="44"/>
      <w:szCs w:val="24"/>
    </w:rPr>
  </w:style>
  <w:style w:type="paragraph" w:styleId="a4">
    <w:name w:val="footer"/>
    <w:basedOn w:val="a"/>
    <w:link w:val="Char0"/>
    <w:uiPriority w:val="99"/>
    <w:semiHidden/>
    <w:unhideWhenUsed/>
    <w:qFormat/>
    <w:rsid w:val="0066037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66037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660376"/>
    <w:pPr>
      <w:spacing w:beforeAutospacing="1" w:afterAutospacing="1"/>
      <w:jc w:val="left"/>
    </w:pPr>
    <w:rPr>
      <w:rFonts w:cs="Times New Roman"/>
      <w:kern w:val="0"/>
      <w:sz w:val="24"/>
    </w:rPr>
  </w:style>
  <w:style w:type="character" w:styleId="a7">
    <w:name w:val="Strong"/>
    <w:basedOn w:val="a0"/>
    <w:qFormat/>
    <w:rsid w:val="00660376"/>
    <w:rPr>
      <w:b/>
      <w:bCs/>
    </w:rPr>
  </w:style>
  <w:style w:type="character" w:styleId="a8">
    <w:name w:val="Hyperlink"/>
    <w:basedOn w:val="a0"/>
    <w:uiPriority w:val="99"/>
    <w:semiHidden/>
    <w:unhideWhenUsed/>
    <w:qFormat/>
    <w:rsid w:val="00660376"/>
    <w:rPr>
      <w:color w:val="0000FF"/>
      <w:u w:val="single"/>
    </w:rPr>
  </w:style>
  <w:style w:type="character" w:customStyle="1" w:styleId="Char">
    <w:name w:val="正文文本 Char"/>
    <w:basedOn w:val="a0"/>
    <w:link w:val="a3"/>
    <w:qFormat/>
    <w:rsid w:val="00660376"/>
    <w:rPr>
      <w:rFonts w:ascii="Times New Roman" w:eastAsia="华文中宋" w:hAnsi="Times New Roman" w:cs="Times New Roman"/>
      <w:sz w:val="44"/>
      <w:szCs w:val="24"/>
    </w:rPr>
  </w:style>
  <w:style w:type="character" w:customStyle="1" w:styleId="Char1">
    <w:name w:val="页眉 Char"/>
    <w:basedOn w:val="a0"/>
    <w:link w:val="a5"/>
    <w:uiPriority w:val="99"/>
    <w:semiHidden/>
    <w:qFormat/>
    <w:rsid w:val="00660376"/>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qFormat/>
    <w:rsid w:val="0066037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590</Characters>
  <Application>Microsoft Office Word</Application>
  <DocSecurity>0</DocSecurity>
  <Lines>4</Lines>
  <Paragraphs>1</Paragraphs>
  <ScaleCrop>false</ScaleCrop>
  <Company>微软中国</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5</cp:revision>
  <cp:lastPrinted>2019-06-21T06:44:00Z</cp:lastPrinted>
  <dcterms:created xsi:type="dcterms:W3CDTF">2019-07-14T03:44:00Z</dcterms:created>
  <dcterms:modified xsi:type="dcterms:W3CDTF">2020-12-07T07:00:00Z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