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C4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color w:val="231815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滕州市通过备案的托育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  <w:lang w:eastAsia="zh-CN"/>
        </w:rPr>
        <w:t>服务</w:t>
      </w:r>
      <w:r>
        <w:rPr>
          <w:rFonts w:hint="eastAsia" w:ascii="微软雅黑" w:hAnsi="微软雅黑" w:eastAsia="微软雅黑" w:cs="微软雅黑"/>
          <w:color w:val="231815"/>
          <w:sz w:val="33"/>
          <w:szCs w:val="33"/>
        </w:rPr>
        <w:t>机构名单</w:t>
      </w:r>
    </w:p>
    <w:p w14:paraId="7504298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ascii="仿宋_GB2312" w:eastAsia="仿宋_GB2312" w:cs="仿宋_GB2312"/>
          <w:sz w:val="31"/>
          <w:szCs w:val="31"/>
          <w:shd w:val="clear" w:fill="FFFFFF"/>
        </w:rPr>
      </w:pPr>
    </w:p>
    <w:p w14:paraId="1FF92ED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</w:pPr>
      <w:r>
        <w:rPr>
          <w:rFonts w:ascii="仿宋_GB2312" w:eastAsia="仿宋_GB2312" w:cs="仿宋_GB2312"/>
          <w:sz w:val="31"/>
          <w:szCs w:val="31"/>
          <w:shd w:val="clear" w:fill="FFFFFF"/>
        </w:rPr>
        <w:t>为促进我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市婴幼儿照护服务规范化发展，加快推进托育机构备案工作，接受社会监督管理，根据国家卫生健康委等4部门《关于印发托育机构登记和备案办法(试行)的通知》（国卫办人口发〔2019〕25号）要求，现将截止202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年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月3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日我市通过“国家托育机构备案信息系统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”申报并通过备案审核的托育</w:t>
      </w:r>
      <w:r>
        <w:rPr>
          <w:rFonts w:hint="eastAsia" w:ascii="仿宋_GB2312" w:eastAsia="仿宋_GB2312" w:cs="仿宋_GB2312"/>
          <w:sz w:val="31"/>
          <w:szCs w:val="31"/>
          <w:shd w:val="clear" w:fill="FFFFFF"/>
          <w:lang w:eastAsia="zh-CN"/>
        </w:rPr>
        <w:t>服务</w:t>
      </w:r>
      <w:r>
        <w:rPr>
          <w:rFonts w:hint="eastAsia" w:ascii="仿宋_GB2312" w:eastAsia="仿宋_GB2312" w:cs="仿宋_GB2312"/>
          <w:sz w:val="31"/>
          <w:szCs w:val="31"/>
          <w:shd w:val="clear" w:fill="FFFFFF"/>
        </w:rPr>
        <w:t>机构名单面向社会公布。</w:t>
      </w:r>
    </w:p>
    <w:tbl>
      <w:tblPr>
        <w:tblStyle w:val="6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656"/>
        <w:gridCol w:w="873"/>
        <w:gridCol w:w="3124"/>
        <w:gridCol w:w="1246"/>
      </w:tblGrid>
      <w:tr w14:paraId="0D3666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5F50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63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机构名称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1ADB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所属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街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4437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机构地址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7E0B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备案时间</w:t>
            </w:r>
          </w:p>
        </w:tc>
      </w:tr>
      <w:tr w14:paraId="0A0B72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6454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429C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滕州市韵儿托育有限公司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3F6D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6993A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善国北路清华街二号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A023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2020.08</w:t>
            </w:r>
          </w:p>
        </w:tc>
      </w:tr>
      <w:tr w14:paraId="05B45C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934E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78D0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滕州沐恩文化教育咨询有限公司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58A9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D14B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贝瑞蒽儿童中心滕州园区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9CB3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2020.12</w:t>
            </w:r>
          </w:p>
        </w:tc>
      </w:tr>
      <w:tr w14:paraId="1A237E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E57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8A3D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滕州市你好宝贝托育服务中心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31F2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4B0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永昌西路德馨花园小区德馨幼儿园院内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78B3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5208C2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C7B3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14B5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滕州市童乐托育服务中心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5B10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F1E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安乐街6巷25号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818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2021.09</w:t>
            </w:r>
          </w:p>
        </w:tc>
      </w:tr>
      <w:tr w14:paraId="6415A1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2BC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1704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滕州市天辅星艺术培训学校有限公司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A374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E38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善国南路50号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44B6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2021.10</w:t>
            </w:r>
          </w:p>
        </w:tc>
      </w:tr>
      <w:tr w14:paraId="3198F3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98FC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10D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滕州市七彩洋光托育服务有限公司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4C58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洪绪镇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9D2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龙庄村259号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3C6F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2021.12</w:t>
            </w:r>
          </w:p>
        </w:tc>
      </w:tr>
      <w:tr w14:paraId="7E3E86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1612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19D6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滕州市克莱沃星尚城托育服务有限公司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8B29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7062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克莱沃星尚城幼儿园内1号楼1单元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8F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70DD90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0B7C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233D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枣庄市幼吾幼教育管理咨询有限公司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1D59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F2DD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红星美凯龙双子座大厦3号楼3-325室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2B9D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2022.03</w:t>
            </w:r>
          </w:p>
        </w:tc>
      </w:tr>
      <w:tr w14:paraId="6D20E3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ADBA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DDBC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滕州市安琪托育服务中心翠湖天地店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96A6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3A69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塔寺北路翠湖天地门头房G3-28/29号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AC23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2022.06</w:t>
            </w:r>
          </w:p>
        </w:tc>
      </w:tr>
      <w:tr w14:paraId="0F6B0B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5A44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DE9E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昂正教育培训学校有限公司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4C24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F4EB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大同南路大同天下丹香苑C2区4号楼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802E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2022.07</w:t>
            </w:r>
          </w:p>
        </w:tc>
      </w:tr>
      <w:tr w14:paraId="40ADC4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BB1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9A99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滕州七色鹿教育信息咨询有限公司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091A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BA7D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七色鹿教育机构(善国中路店)-东门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77A2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3246C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E1B0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D3D31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滕州市常青藤托育服务有限公司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8DA2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E731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滕州市枣庄市荆泉路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0571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46C4E0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87EE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760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滕州市克莱沃锦泰名城托育服务有限公司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6B98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AF5A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滕州市锦泰名城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1A04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7833C4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07E8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DD33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滕州韵儿托育服务中心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BC44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CD9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君瑞城购物中心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CC9E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2023.04</w:t>
            </w:r>
          </w:p>
        </w:tc>
      </w:tr>
      <w:tr w14:paraId="3D18DF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0E9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8453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滕州七彩阳光幼儿园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23B3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7A85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七彩阳光城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1EF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27F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1D9A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228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滕州市鲍沟镇童升幼儿园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3951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0FF9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B84E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F794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14A3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BEC5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滕州市汇龙安东幼儿园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DB8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A76B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学院路与安居东街交叉口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699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2FDDCC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8664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45B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滕州市星雨幼儿园有限公司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60B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E268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龙泉街道办事处南100米路西（董村居）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C8BB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EBAD2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77F8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B9D2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知道托育服务中心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BEE5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22B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通盛路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2F83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BA01C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395D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8CA8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滕州荆河幼儿园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1077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024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河滨路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69EC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0F9238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5718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11F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滕州市龙泉街道中心幼儿园新园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1B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4F40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龙泉街道中心小学内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F287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381F7E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0210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DAB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滕州滨江花苑幼儿园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0394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00B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滨江国际花苑-二期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0912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484A74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2A1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4F6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滕州远航幼儿园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911C3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ECF9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远航第一国际-西区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F5C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168243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EF84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159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26E9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07D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滕州市文昌路83号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6E7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67F7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3FBE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23F8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熙城真爱幼儿园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CC71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0807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熙城国际小区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DE1B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2023.12</w:t>
            </w:r>
          </w:p>
        </w:tc>
      </w:tr>
      <w:tr w14:paraId="3E3C05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572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407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红星幼儿园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3CAA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7C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优品天地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4E76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5B97E6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8908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C159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童升托管服务有限公司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0EC9D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C140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鲍沟镇圈里村720号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1A2B5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2023.12</w:t>
            </w:r>
          </w:p>
        </w:tc>
      </w:tr>
      <w:tr w14:paraId="770A54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05FF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D189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西岗镇金色摇篮幼儿园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1236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B7FB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滕州六中往东800米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2C525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2F674D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510E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1E08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西岗镇誉苗幼儿园有限公司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9BF5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63F1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蒋庄矿区育苗幼儿园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E422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2024.01</w:t>
            </w:r>
          </w:p>
        </w:tc>
      </w:tr>
      <w:tr w14:paraId="4D1108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743E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2DD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滕州市信德幼儿园有限公司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93C7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BFE2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塔寺中路和北辛中路交叉口东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233D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2024.04</w:t>
            </w:r>
          </w:p>
        </w:tc>
      </w:tr>
      <w:tr w14:paraId="29A248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F7AD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28BA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七彩幼儿园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0F36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5852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张汪镇蒋庄村104国道路东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553D1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217196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7FB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0C15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滕州木石扬光幼儿园有限公司分公司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F99D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AF3A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木石镇东沂河村委会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F7C69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5C04C2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1631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55E2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滕州市龙泉街道开心幼儿园有限公司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88FF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E9BB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龙泉街道永昌东路南侯庄一排10号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DEA6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1D9364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4FBD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62B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滕州小灵童幼儿园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AA3C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CFE71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荆善安居小区-53号楼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EE50F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336FA2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93A9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76AE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滕州市辛绪阳光托育服务中心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9C7D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5704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东郭镇辛绪村路口恒泰超市附近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5DC4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471FA4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54D1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8F83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滕州市柴胡店镇童迪幼儿园有限公司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2BB9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2D30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柴胡店镇中心小学对面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AB9F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6C8B34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3F10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1FC6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滕州市官桥镇中心幼儿园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833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官桥镇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3E83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官桥镇中心小学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D81A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2024.05</w:t>
            </w:r>
          </w:p>
        </w:tc>
      </w:tr>
      <w:tr w14:paraId="058F73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AD6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08C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滕州市洪绪镇星沐幼儿园有限公司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D5D7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726A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洪绪镇赵沟路口北100米路东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E45B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B5689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279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D487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滕州市洪绪镇中心幼儿园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E413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80428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洪绪镇人民政府驻地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CAD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7A4F1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3675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2E76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滕州市华诗苑幼儿园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094E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91C7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滕州市大同天下龙香苑小区附近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6E48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3202D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B5D1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BC29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滕州市金色光幼儿园有限公司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CD9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444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市场监督管理局南沙河市场监管所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DF14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35C9B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548C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10E1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滕州市木石爱心幼儿园有限公司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9E1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815A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木石镇爱心幼儿园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ACC0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3281DD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CDDC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59B7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滕州市南沙河镇中心幼儿园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F2D7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3480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南沙河镇北街村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982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9CC6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A071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10D9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滕州市善南街道七里堡幼儿园有限公司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951B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436F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滕州市兴业路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215号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7B67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EF3F5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227E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7375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滕州市善南街道七色光幼儿园有限公司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D35D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753F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青啤大道红绿灯东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A158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877E5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E58C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50DF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滕州市羊庄镇羊北幼儿园有限公司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2DE8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B460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羊庄镇羊北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845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FB398D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DC2F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C44F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滕州市羊庄镇中心幼儿园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5A3C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羊庄镇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4BD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羊庄镇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第二中学南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779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3408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6FB4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338B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滕州市艺萌幼儿园有限公司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0DB5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9CD6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姜屯镇政府西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37B6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9C8CB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18CD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9BFBE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滕州市红苹果幼儿园有限公司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EC0A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69C5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西岗镇柴里矿长春路158号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1C70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740638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5F78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2F7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滕州市级索镇智慧树幼儿园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D9C6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FC49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级索镇驻地镇政府西800米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86D2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796B7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2952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C9E9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滕州市姜屯镇中心幼儿园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0F21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403A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姜屯镇人民政府西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8B8A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FC759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712F8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E49A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滕州市荆河街道睿朗幼儿园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BDE0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A7A8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荆河街道柳屯南路五里屯居委会对过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02EC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C714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04C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8B7C6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滕州市西岗镇童博幼儿园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23E8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AC0B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西岗镇东刘仙村村民委员会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510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650F0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AD7A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BF0C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滕州市西岗镇香舍里幼儿园有限公司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D991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1744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西岗镇香舍里花园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5F89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516E99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D49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C047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滕州木石扬光幼儿园有限公司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963F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8BBAD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木石镇东荒村206号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42B7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3A44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2B12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68C3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滕州市鲍沟镇金色摇篮幼儿园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CB25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BF1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鲍沟镇后汉宫村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6961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26E031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9A6A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92DE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滕州市洪绪镇领航幼儿园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566E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洪绪镇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E694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滕州市平行南路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185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450B5C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05E7D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6722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滕州市级索镇福娃娃幼儿园有限责任公司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F69E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0CB5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级索镇同济大街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1E66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72444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B386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0EEC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滕州市木石镇中心幼儿园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6DDC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66BB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木石镇人民政府驻地附近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4E73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5578C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FD1C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0221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滕州市西岗镇童心幼儿园有限公司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A2C6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614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西岗镇段庄村卫生室附近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A77C0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0C5411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D6F8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1582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滕州市新欣托育服务中心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31EE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1686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姜屯镇大彦西村西北首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5073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6DE3A7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A6E6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4B92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滕州市雨润幼儿园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84F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D7DD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滕州市综合行政执法局北辛执法中队附近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B571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2024.05</w:t>
            </w:r>
          </w:p>
        </w:tc>
      </w:tr>
      <w:tr w14:paraId="185DCE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88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2C67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31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东郭镇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23C4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滕州市东郭镇中心幼儿园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93582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6790A8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B293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93C90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3D8EA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3CF0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BBD4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2024.06</w:t>
            </w:r>
          </w:p>
        </w:tc>
      </w:tr>
      <w:tr w14:paraId="1580E7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039C0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385E7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9104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善南街道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136B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滕州市善南街道中心幼儿园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3FEF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155916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B5F19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38D3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E5BA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界河镇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97A8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滕州市界河镇中心幼儿园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CCFE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2024.07</w:t>
            </w:r>
          </w:p>
        </w:tc>
      </w:tr>
      <w:tr w14:paraId="32622E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52C8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7E641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滕州市汇安托育服务有限公司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7795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52FC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滕州市汇龙安东小区内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20C6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2024.08</w:t>
            </w:r>
          </w:p>
        </w:tc>
      </w:tr>
      <w:tr w14:paraId="66FF51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0CCA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3B876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滕州市妇幼保健院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2FA9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7A348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3966号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AFB9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2024.09</w:t>
            </w:r>
          </w:p>
        </w:tc>
      </w:tr>
      <w:tr w14:paraId="752FC4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6657A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CDA2D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滕州市初禾托育中心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BB020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荆河街道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C1A0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滕州市新兴南路14号（原人民影院内）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6C08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2024.11</w:t>
            </w:r>
          </w:p>
        </w:tc>
      </w:tr>
      <w:tr w14:paraId="1AC85B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4AEEC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0C37B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滕州市鲍沟镇合兴幼儿园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FF8B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69465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鲍沟镇侯楼村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01949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1F0C53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1A4E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5D1C9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滕州市鲍沟镇曙光幼儿园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CE365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260CE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鲍沟镇前皇村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E7B0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4A1455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83376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851B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滕州市级索镇中心幼儿园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B366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级索镇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9F0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滕州市驿道大街与泰源路交叉口东360米路西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884F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1CC665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FCC8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AC335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滕州市张汪镇中心幼儿园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9AE3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张汪镇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E2AF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滕州市张汪镇中心幼儿园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3E8B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3BB5CC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DE55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5E82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3587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北辛街道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40FFD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滕州市实验幼儿园北园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CDFC8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791837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E5C9E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9359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滕州市柴胡店镇中心幼儿园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1D38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柴胡店镇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ED61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柴胡店镇中心幼儿园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2685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2BFF64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76D8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D1476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滕州市龙泉街道中心幼儿园琇园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BD97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F3C23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龙泉街道中心幼儿园琇园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BBDE8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  <w:tr w14:paraId="63FA38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CEB9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2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E91B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滕州市龙泉街道中心幼儿园缇香郡园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A25E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C4EA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龙泉街道中心幼儿园(缇香郡园)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3E02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2024.12</w:t>
            </w:r>
          </w:p>
        </w:tc>
      </w:tr>
    </w:tbl>
    <w:p w14:paraId="08F646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71F387A2"/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D08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C6104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C6104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YTZhN2YyMjJlYTZhNjM2ZjJlMTNhMjk4NTQ2YzgifQ=="/>
  </w:docVars>
  <w:rsids>
    <w:rsidRoot w:val="00000000"/>
    <w:rsid w:val="019968F1"/>
    <w:rsid w:val="110F27D0"/>
    <w:rsid w:val="127B7BDD"/>
    <w:rsid w:val="25181908"/>
    <w:rsid w:val="2A080558"/>
    <w:rsid w:val="333960AC"/>
    <w:rsid w:val="38EF2696"/>
    <w:rsid w:val="499876C4"/>
    <w:rsid w:val="4C2834FF"/>
    <w:rsid w:val="519A3379"/>
    <w:rsid w:val="53371684"/>
    <w:rsid w:val="549C032D"/>
    <w:rsid w:val="5542331C"/>
    <w:rsid w:val="608B35F4"/>
    <w:rsid w:val="65113AC4"/>
    <w:rsid w:val="67BD7194"/>
    <w:rsid w:val="6C7540E0"/>
    <w:rsid w:val="709419DC"/>
    <w:rsid w:val="71E37FBC"/>
    <w:rsid w:val="74161AF0"/>
    <w:rsid w:val="78C21F16"/>
    <w:rsid w:val="7F7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2322</Words>
  <Characters>2913</Characters>
  <Lines>0</Lines>
  <Paragraphs>0</Paragraphs>
  <TotalTime>0</TotalTime>
  <ScaleCrop>false</ScaleCrop>
  <LinksUpToDate>false</LinksUpToDate>
  <CharactersWithSpaces>2913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2023-06-26T03:08:00Z</dcterms:created>
  <dc:creator>Administrator</dc:creator>
  <cp:lastModifiedBy>流风回雪</cp:lastModifiedBy>
  <dcterms:modified xsi:type="dcterms:W3CDTF">2024-12-25T07:36:50Z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02AB8447C5614074A66EBE3005CA1142_12</vt:lpwstr>
  </property>
  <property fmtid="{D5CDD505-2E9C-101B-9397-08002B2CF9AE}" pid="4" name="KSOTemplateDocerSaveRecord">
    <vt:lpwstr>eyJoZGlkIjoiYTcxYTZhN2YyMjJlYTZhNjM2ZjJlMTNhMjk4NTQ2YzgiLCJ1c2VySWQiOiI0NDc0NDMxNjIifQ==</vt:lpwstr>
  </property>
</Properties>
</file>