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0A9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40BF34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方正大标宋简体" w:cs="Times New Roman"/>
          <w:color w:val="auto"/>
          <w:sz w:val="44"/>
          <w:szCs w:val="44"/>
          <w:u w:val="none"/>
          <w:shd w:val="clear" w:color="auto" w:fill="auto"/>
          <w:lang w:val="en-US" w:eastAsia="zh-CN"/>
        </w:rPr>
      </w:pPr>
    </w:p>
    <w:p w14:paraId="14B4690A"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参赛人员行为规范承诺书</w:t>
      </w:r>
    </w:p>
    <w:p w14:paraId="1B9522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</w:p>
    <w:p w14:paraId="1E8E6B1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本人现就参加</w:t>
      </w:r>
      <w:r>
        <w:rPr>
          <w:rFonts w:hint="default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年枣庄市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鲁班传人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职业技能大赛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—“交通银行</w:t>
      </w:r>
      <w:r>
        <w:rPr>
          <w:rFonts w:hint="default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杯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乡土特色品牌技能人才大赛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作出如下承诺：</w:t>
      </w:r>
    </w:p>
    <w:p w14:paraId="648A8CE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1.本人符合报名条件，所填报的信息及提交的有关资料真实准确。参赛作品不侵犯他人的知识产权和其他权利，同时，主办方有权将参赛作品用于非商业用途的竞赛宣传。</w:t>
      </w:r>
    </w:p>
    <w:p w14:paraId="44EDF81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2.本人承诺竞赛全程遵循国家法律法规及政策规定，服从竞赛组织单位管理规定，遵守竞赛纪律和规则，服从</w:t>
      </w:r>
      <w:r>
        <w:rPr>
          <w:rFonts w:hint="default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一切</w:t>
      </w:r>
      <w:bookmarkStart w:id="0" w:name="_GoBack"/>
      <w:bookmarkEnd w:id="0"/>
      <w:r>
        <w:rPr>
          <w:rFonts w:hint="default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裁决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，言行符合国家规定及职业道德操守。</w:t>
      </w:r>
    </w:p>
    <w:p w14:paraId="3B1D799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以上承诺如有违反，将自觉接受竞赛组委会处理，并承担相关责任。</w:t>
      </w:r>
    </w:p>
    <w:p w14:paraId="3AB2F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</w:p>
    <w:p w14:paraId="576BD02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4480" w:firstLineChars="1400"/>
        <w:jc w:val="left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 w14:paraId="34B7FCD0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Times New Roman" w:hAnsi="Times New Roman"/>
          <w:color w:val="auto"/>
          <w:lang w:val="en-US" w:eastAsia="zh-CN"/>
        </w:rPr>
      </w:pPr>
    </w:p>
    <w:p w14:paraId="5B417EF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4480" w:firstLineChars="1400"/>
        <w:jc w:val="left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承诺人签字：</w:t>
      </w:r>
    </w:p>
    <w:p w14:paraId="74D11D7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firstLine="4800" w:firstLineChars="1500"/>
        <w:jc w:val="left"/>
        <w:textAlignment w:val="auto"/>
        <w:rPr>
          <w:rFonts w:hint="default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年   月   日</w:t>
      </w:r>
    </w:p>
    <w:p w14:paraId="1D7CF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</w:p>
    <w:p w14:paraId="5BB919B9">
      <w:pPr>
        <w:pStyle w:val="4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</w:p>
    <w:p w14:paraId="05A0E913">
      <w:pP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</w:p>
    <w:p w14:paraId="4387DB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022F2"/>
    <w:rsid w:val="4D00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引文目录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2025-03-31T02:53:00Z</dcterms:created>
  <dc:creator>王光芳</dc:creator>
  <cp:lastModifiedBy>王光芳</cp:lastModifiedBy>
  <dcterms:modified xsi:type="dcterms:W3CDTF">2025-03-31T02:53:59Z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9E97C0E800CA4099B34D1AA58D92DFF9_11</vt:lpwstr>
  </property>
  <property fmtid="{D5CDD505-2E9C-101B-9397-08002B2CF9AE}" pid="4" name="KSOTemplateDocerSaveRecord">
    <vt:lpwstr>eyJoZGlkIjoiNjZmOTM3NzNjZDcxMjNkODdjNjhlNTc5MzU3ZjNhOGUiLCJ1c2VySWQiOiI3NTY3ODc4ODYifQ==</vt:lpwstr>
  </property>
</Properties>
</file>