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大标宋简体" w:cs="Times New Roman"/>
          <w:color w:val="auto"/>
          <w:sz w:val="44"/>
          <w:szCs w:val="44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大标宋简体" w:cs="Times New Roman"/>
          <w:color w:val="auto"/>
          <w:sz w:val="44"/>
          <w:szCs w:val="44"/>
          <w:u w:val="none"/>
          <w:shd w:val="clear" w:color="auto" w:fill="auto"/>
          <w:lang w:val="en-US" w:eastAsia="zh-CN"/>
        </w:rPr>
        <w:t>参赛人员行为规范承诺书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本人,现就参加“建行杯”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2023年枣庄市乡土特色品牌技能人才大赛暨返乡人才创业大赛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本人符合报名条件，所填报的信息及提交的有关资料真实准确。参赛作品不侵犯他人的知识产权和其他权利，同时，主办方有权将参赛作品用于非商业用途的竞赛宣传。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本人承诺竞赛全程遵循国家法律法规及政策规定，服从竞赛组织单位管理规定，遵守竞赛纪律和规则，言行符合国家规定及职业道德操守。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以上承诺如有违反，将自觉接受竞赛组委会处理，并承担相关责任。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承诺人签字：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A5CBF"/>
    <w:multiLevelType w:val="singleLevel"/>
    <w:tmpl w:val="626A5C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M3NzNjZDcxMjNkODdjNjhlNTc5MzU3ZjNhOGUifQ=="/>
  </w:docVars>
  <w:rsids>
    <w:rsidRoot w:val="4D8E0F41"/>
    <w:rsid w:val="4D8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2023-03-16T07:07:00Z</dcterms:created>
  <dc:creator>王光芳</dc:creator>
  <cp:lastModifiedBy>王光芳</cp:lastModifiedBy>
  <dcterms:modified xsi:type="dcterms:W3CDTF">2023-03-16T07:08:14Z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E1786D220DD14B52A3C0A6366BBA92A0</vt:lpwstr>
  </property>
</Properties>
</file>