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F" w:rsidRDefault="005F558F" w:rsidP="005F558F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 w:rsidR="005F558F" w:rsidRDefault="005F558F" w:rsidP="005F558F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 w:rsidR="005F558F" w:rsidRDefault="005F558F" w:rsidP="005F558F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 w:rsidR="005F558F" w:rsidRDefault="005F558F" w:rsidP="005F558F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</w:p>
    <w:p w:rsidR="005F558F" w:rsidRDefault="005F558F" w:rsidP="005F558F"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 w:rsidRPr="00962421">
        <w:rPr>
          <w:rFonts w:ascii="仿宋_GB2312" w:eastAsia="仿宋_GB2312" w:hint="eastAsia"/>
          <w:sz w:val="32"/>
          <w:szCs w:val="32"/>
        </w:rPr>
        <w:t>滕环评函〔20</w:t>
      </w:r>
      <w:r w:rsidR="00747D4B">
        <w:rPr>
          <w:rFonts w:ascii="仿宋_GB2312" w:eastAsia="仿宋_GB2312" w:hint="eastAsia"/>
          <w:sz w:val="32"/>
          <w:szCs w:val="32"/>
        </w:rPr>
        <w:t>20</w:t>
      </w:r>
      <w:r w:rsidRPr="00962421">
        <w:rPr>
          <w:rFonts w:ascii="仿宋_GB2312" w:eastAsia="仿宋_GB2312" w:hint="eastAsia"/>
          <w:sz w:val="32"/>
          <w:szCs w:val="32"/>
        </w:rPr>
        <w:t>〕</w:t>
      </w:r>
      <w:r w:rsidR="0078262F">
        <w:rPr>
          <w:rFonts w:ascii="仿宋_GB2312" w:eastAsia="仿宋_GB2312" w:hint="eastAsia"/>
          <w:sz w:val="32"/>
          <w:szCs w:val="32"/>
        </w:rPr>
        <w:t>6</w:t>
      </w:r>
      <w:r w:rsidRPr="00962421">
        <w:rPr>
          <w:rFonts w:ascii="仿宋_GB2312" w:eastAsia="仿宋_GB2312" w:hint="eastAsia"/>
          <w:sz w:val="32"/>
          <w:szCs w:val="32"/>
        </w:rPr>
        <w:t>号</w:t>
      </w:r>
    </w:p>
    <w:p w:rsidR="005F558F" w:rsidRDefault="005F558F" w:rsidP="005F558F">
      <w:pPr>
        <w:spacing w:line="580" w:lineRule="exact"/>
        <w:ind w:firstLineChars="600" w:firstLine="2640"/>
        <w:rPr>
          <w:rFonts w:ascii="方正小标宋简体" w:eastAsia="方正小标宋简体"/>
          <w:sz w:val="44"/>
          <w:szCs w:val="44"/>
        </w:rPr>
      </w:pPr>
    </w:p>
    <w:p w:rsidR="005F558F" w:rsidRPr="005E5D90" w:rsidRDefault="005F558F" w:rsidP="005F558F">
      <w:pPr>
        <w:spacing w:line="580" w:lineRule="exact"/>
        <w:ind w:firstLineChars="350" w:firstLine="154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枣庄市生态环境局滕州分局</w:t>
      </w:r>
    </w:p>
    <w:p w:rsidR="005F558F" w:rsidRPr="005E5D90" w:rsidRDefault="005F558F" w:rsidP="005F558F">
      <w:pPr>
        <w:pStyle w:val="a4"/>
        <w:spacing w:line="580" w:lineRule="exact"/>
        <w:rPr>
          <w:rFonts w:ascii="方正小标宋简体" w:eastAsia="方正小标宋简体"/>
          <w:b w:val="0"/>
          <w:sz w:val="44"/>
          <w:szCs w:val="44"/>
        </w:rPr>
      </w:pPr>
      <w:r w:rsidRPr="005E5D90">
        <w:rPr>
          <w:rFonts w:ascii="方正小标宋简体" w:eastAsia="方正小标宋简体" w:hint="eastAsia"/>
          <w:b w:val="0"/>
          <w:bCs w:val="0"/>
          <w:sz w:val="44"/>
          <w:szCs w:val="44"/>
        </w:rPr>
        <w:t>关于</w:t>
      </w:r>
      <w:r w:rsidR="0078262F">
        <w:rPr>
          <w:rFonts w:ascii="方正小标宋简体" w:eastAsia="方正小标宋简体" w:hint="eastAsia"/>
          <w:b w:val="0"/>
          <w:bCs w:val="0"/>
          <w:sz w:val="44"/>
          <w:szCs w:val="44"/>
        </w:rPr>
        <w:t>兖矿鲁南化工有限公司30万吨/年己内酰胺项目</w:t>
      </w:r>
      <w:r w:rsidRPr="005E5D90">
        <w:rPr>
          <w:rFonts w:ascii="方正小标宋简体" w:eastAsia="方正小标宋简体" w:hint="eastAsia"/>
          <w:b w:val="0"/>
          <w:bCs w:val="0"/>
          <w:sz w:val="44"/>
          <w:szCs w:val="44"/>
        </w:rPr>
        <w:t>环境影响评价执行标准的</w:t>
      </w:r>
      <w:r w:rsidRPr="005E5D90">
        <w:rPr>
          <w:rFonts w:ascii="方正小标宋简体" w:eastAsia="方正小标宋简体" w:hint="eastAsia"/>
          <w:b w:val="0"/>
          <w:sz w:val="44"/>
          <w:szCs w:val="44"/>
        </w:rPr>
        <w:t>意见</w:t>
      </w:r>
    </w:p>
    <w:p w:rsidR="005F558F" w:rsidRDefault="005F558F" w:rsidP="005F558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5F558F" w:rsidRPr="007F2570" w:rsidRDefault="0078262F" w:rsidP="008C6268">
      <w:pPr>
        <w:spacing w:line="600" w:lineRule="exact"/>
        <w:rPr>
          <w:rFonts w:ascii="仿宋" w:eastAsia="仿宋" w:hAnsi="仿宋"/>
          <w:sz w:val="32"/>
          <w:szCs w:val="32"/>
        </w:rPr>
      </w:pPr>
      <w:r w:rsidRPr="0078262F">
        <w:rPr>
          <w:rFonts w:ascii="仿宋_GB2312" w:eastAsia="仿宋_GB2312" w:hint="eastAsia"/>
          <w:sz w:val="32"/>
          <w:szCs w:val="32"/>
        </w:rPr>
        <w:t>兖矿鲁南化工有限公司</w:t>
      </w:r>
      <w:r w:rsidR="005F558F" w:rsidRPr="007F2570">
        <w:rPr>
          <w:rFonts w:ascii="仿宋" w:eastAsia="仿宋" w:hAnsi="仿宋" w:hint="eastAsia"/>
          <w:sz w:val="32"/>
          <w:szCs w:val="32"/>
        </w:rPr>
        <w:t>：</w:t>
      </w:r>
    </w:p>
    <w:p w:rsidR="005F558F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你公司</w:t>
      </w:r>
      <w:r w:rsidRPr="0085621E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关于“</w:t>
      </w:r>
      <w:r w:rsidR="0078262F" w:rsidRPr="0078262F">
        <w:rPr>
          <w:rFonts w:ascii="仿宋_GB2312" w:eastAsia="仿宋_GB2312" w:hint="eastAsia"/>
          <w:sz w:val="32"/>
          <w:szCs w:val="32"/>
        </w:rPr>
        <w:t>兖矿鲁南化工有限公司30万吨/年己内酰胺项目</w:t>
      </w:r>
      <w:r>
        <w:rPr>
          <w:rFonts w:ascii="仿宋_GB2312" w:eastAsia="仿宋_GB2312" w:hint="eastAsia"/>
          <w:sz w:val="32"/>
          <w:szCs w:val="32"/>
        </w:rPr>
        <w:t>”</w:t>
      </w:r>
      <w:r w:rsidRPr="00D20C79">
        <w:rPr>
          <w:rFonts w:ascii="仿宋_GB2312" w:eastAsia="仿宋_GB2312" w:hint="eastAsia"/>
          <w:sz w:val="32"/>
          <w:szCs w:val="32"/>
        </w:rPr>
        <w:t>环境影响评价执行标准</w:t>
      </w:r>
      <w:r>
        <w:rPr>
          <w:rFonts w:ascii="仿宋_GB2312" w:eastAsia="仿宋_GB2312" w:hint="eastAsia"/>
          <w:sz w:val="32"/>
          <w:szCs w:val="32"/>
        </w:rPr>
        <w:t>的申请</w:t>
      </w:r>
      <w:r w:rsidRPr="0085621E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已收悉</w:t>
      </w:r>
      <w:r w:rsidRPr="0085621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</w:t>
      </w:r>
      <w:r w:rsidRPr="007D1098">
        <w:rPr>
          <w:rFonts w:ascii="仿宋_GB2312" w:eastAsia="仿宋_GB2312" w:hint="eastAsia"/>
          <w:sz w:val="32"/>
          <w:szCs w:val="32"/>
        </w:rPr>
        <w:t>据</w:t>
      </w:r>
      <w:r>
        <w:rPr>
          <w:rFonts w:ascii="仿宋_GB2312" w:eastAsia="仿宋_GB2312" w:hint="eastAsia"/>
          <w:sz w:val="32"/>
          <w:szCs w:val="32"/>
        </w:rPr>
        <w:t>该项目地理位置及现状特点，特提出以下环境影响评价执行标准，请遵照执行。</w:t>
      </w:r>
    </w:p>
    <w:p w:rsidR="005F558F" w:rsidRPr="0085621E" w:rsidRDefault="005F558F" w:rsidP="008C626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85621E">
        <w:rPr>
          <w:rFonts w:ascii="黑体" w:eastAsia="黑体" w:hint="eastAsia"/>
          <w:sz w:val="32"/>
          <w:szCs w:val="32"/>
        </w:rPr>
        <w:t>一、环境质量标准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t>1、环境空气</w:t>
      </w:r>
    </w:p>
    <w:p w:rsidR="005F558F" w:rsidRPr="00AD2428" w:rsidRDefault="008C6268" w:rsidP="00AD242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0AD">
        <w:rPr>
          <w:rFonts w:ascii="仿宋" w:eastAsia="仿宋" w:hAnsi="仿宋" w:hint="eastAsia"/>
          <w:sz w:val="32"/>
          <w:szCs w:val="32"/>
        </w:rPr>
        <w:t>《环境空气质量标准》（GB3095-2012）中的二级标准</w:t>
      </w:r>
      <w:r>
        <w:rPr>
          <w:rFonts w:ascii="仿宋" w:eastAsia="仿宋" w:hAnsi="仿宋" w:hint="eastAsia"/>
          <w:sz w:val="32"/>
          <w:szCs w:val="32"/>
        </w:rPr>
        <w:t>，</w:t>
      </w:r>
      <w:r w:rsidR="00173A76">
        <w:rPr>
          <w:rFonts w:ascii="仿宋" w:eastAsia="仿宋" w:hAnsi="仿宋" w:hint="eastAsia"/>
          <w:sz w:val="32"/>
          <w:szCs w:val="32"/>
        </w:rPr>
        <w:t xml:space="preserve">《环境影响评价导则 </w:t>
      </w:r>
      <w:r w:rsidRPr="005C50AD">
        <w:rPr>
          <w:rFonts w:ascii="仿宋" w:eastAsia="仿宋" w:hAnsi="仿宋" w:hint="eastAsia"/>
          <w:sz w:val="32"/>
          <w:szCs w:val="32"/>
        </w:rPr>
        <w:t>大气环境》（</w:t>
      </w:r>
      <w:r w:rsidRPr="005C50AD">
        <w:rPr>
          <w:rFonts w:ascii="仿宋" w:eastAsia="仿宋" w:hAnsi="仿宋"/>
          <w:sz w:val="32"/>
          <w:szCs w:val="32"/>
        </w:rPr>
        <w:t>HJ2.2-2018</w:t>
      </w:r>
      <w:r w:rsidR="007D3A33">
        <w:rPr>
          <w:rFonts w:ascii="仿宋" w:eastAsia="仿宋" w:hAnsi="仿宋" w:hint="eastAsia"/>
          <w:sz w:val="32"/>
          <w:szCs w:val="32"/>
        </w:rPr>
        <w:t>）附录D标准，</w:t>
      </w:r>
      <w:r w:rsidR="00ED645A">
        <w:rPr>
          <w:rFonts w:ascii="仿宋" w:eastAsia="仿宋" w:hAnsi="仿宋" w:hint="eastAsia"/>
          <w:sz w:val="32"/>
          <w:szCs w:val="32"/>
        </w:rPr>
        <w:t>《东德大气质量标准》，</w:t>
      </w:r>
      <w:bookmarkStart w:id="0" w:name="_Toc287347295"/>
      <w:bookmarkStart w:id="1" w:name="_Toc287341894"/>
      <w:bookmarkStart w:id="2" w:name="_Toc287341585"/>
      <w:r w:rsidRPr="005C50AD">
        <w:rPr>
          <w:rFonts w:ascii="仿宋" w:eastAsia="仿宋" w:hAnsi="仿宋" w:hint="eastAsia"/>
          <w:sz w:val="32"/>
          <w:szCs w:val="32"/>
        </w:rPr>
        <w:t>《</w:t>
      </w:r>
      <w:r w:rsidR="00ED645A">
        <w:rPr>
          <w:rFonts w:ascii="仿宋" w:eastAsia="仿宋" w:hAnsi="仿宋" w:hint="eastAsia"/>
          <w:sz w:val="32"/>
          <w:szCs w:val="32"/>
        </w:rPr>
        <w:t>前苏联居民区大气中有害物质的最大允许浓度</w:t>
      </w:r>
      <w:r w:rsidRPr="005C50AD">
        <w:rPr>
          <w:rFonts w:ascii="仿宋" w:eastAsia="仿宋" w:hAnsi="仿宋" w:hint="eastAsia"/>
          <w:sz w:val="32"/>
          <w:szCs w:val="32"/>
        </w:rPr>
        <w:t>》</w:t>
      </w:r>
      <w:bookmarkEnd w:id="0"/>
      <w:bookmarkEnd w:id="1"/>
      <w:bookmarkEnd w:id="2"/>
      <w:r w:rsidR="00ED645A">
        <w:rPr>
          <w:rFonts w:ascii="仿宋" w:eastAsia="仿宋" w:hAnsi="仿宋" w:hint="eastAsia"/>
          <w:sz w:val="32"/>
          <w:szCs w:val="32"/>
        </w:rPr>
        <w:t>（CH245-71</w:t>
      </w:r>
      <w:r w:rsidR="00173A76">
        <w:rPr>
          <w:rFonts w:ascii="仿宋" w:eastAsia="仿宋" w:hAnsi="仿宋" w:hint="eastAsia"/>
          <w:sz w:val="32"/>
          <w:szCs w:val="32"/>
        </w:rPr>
        <w:t>）；</w:t>
      </w:r>
      <w:r w:rsidR="00AD2428" w:rsidRPr="00AD2428">
        <w:rPr>
          <w:rFonts w:ascii="仿宋" w:eastAsia="仿宋" w:hAnsi="仿宋" w:hint="eastAsia"/>
          <w:sz w:val="32"/>
          <w:szCs w:val="32"/>
        </w:rPr>
        <w:t>《大气污染物综合排放标准详解》</w:t>
      </w:r>
      <w:r w:rsidR="00AD2428">
        <w:rPr>
          <w:rFonts w:ascii="仿宋" w:eastAsia="仿宋" w:hAnsi="仿宋" w:hint="eastAsia"/>
          <w:sz w:val="32"/>
          <w:szCs w:val="32"/>
        </w:rPr>
        <w:t>；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t>2、地表水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lastRenderedPageBreak/>
        <w:t>《地表水环境质量标准》（GB3838-2002）Ⅲ类标准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F558F" w:rsidRPr="00BD1C4A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1C4A">
        <w:rPr>
          <w:rFonts w:ascii="仿宋_GB2312" w:eastAsia="仿宋_GB2312" w:hint="eastAsia"/>
          <w:sz w:val="32"/>
          <w:szCs w:val="32"/>
        </w:rPr>
        <w:t>3、地下水</w:t>
      </w:r>
    </w:p>
    <w:p w:rsidR="005F558F" w:rsidRPr="00BD1C4A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1C4A">
        <w:rPr>
          <w:rFonts w:ascii="仿宋_GB2312" w:eastAsia="仿宋_GB2312" w:hint="eastAsia"/>
          <w:sz w:val="32"/>
          <w:szCs w:val="32"/>
        </w:rPr>
        <w:t>《地下水质量标准》（GB/T14848-</w:t>
      </w:r>
      <w:r>
        <w:rPr>
          <w:rFonts w:ascii="仿宋_GB2312" w:eastAsia="仿宋_GB2312" w:hint="eastAsia"/>
          <w:sz w:val="32"/>
          <w:szCs w:val="32"/>
        </w:rPr>
        <w:t>2017</w:t>
      </w:r>
      <w:r w:rsidRPr="00BD1C4A">
        <w:rPr>
          <w:rFonts w:ascii="仿宋_GB2312" w:eastAsia="仿宋_GB2312" w:hint="eastAsia"/>
          <w:sz w:val="32"/>
          <w:szCs w:val="32"/>
        </w:rPr>
        <w:t>）Ⅲ类标准；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t xml:space="preserve">4、声环境 </w:t>
      </w:r>
    </w:p>
    <w:p w:rsidR="00532BC6" w:rsidRPr="00532BC6" w:rsidRDefault="00532BC6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2BC6">
        <w:rPr>
          <w:rFonts w:ascii="仿宋_GB2312" w:eastAsia="仿宋_GB2312" w:hint="eastAsia"/>
          <w:sz w:val="32"/>
          <w:szCs w:val="32"/>
        </w:rPr>
        <w:t>《声环境质量标准》（</w:t>
      </w:r>
      <w:r w:rsidRPr="00532BC6">
        <w:rPr>
          <w:rFonts w:ascii="仿宋_GB2312" w:eastAsia="仿宋_GB2312"/>
          <w:sz w:val="32"/>
          <w:szCs w:val="32"/>
        </w:rPr>
        <w:t>GB3096-2008</w:t>
      </w:r>
      <w:r w:rsidRPr="00532BC6">
        <w:rPr>
          <w:rFonts w:ascii="仿宋_GB2312" w:eastAsia="仿宋_GB2312" w:hint="eastAsia"/>
          <w:sz w:val="32"/>
          <w:szCs w:val="32"/>
        </w:rPr>
        <w:t>）3类标准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F558F" w:rsidRDefault="005F558F" w:rsidP="008C6268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5、土壤环境</w:t>
      </w:r>
    </w:p>
    <w:p w:rsidR="008C6268" w:rsidRDefault="008C6268" w:rsidP="00ED645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50AD">
        <w:rPr>
          <w:rFonts w:ascii="仿宋" w:eastAsia="仿宋" w:hAnsi="仿宋" w:hint="eastAsia"/>
          <w:sz w:val="32"/>
          <w:szCs w:val="32"/>
        </w:rPr>
        <w:t>《土壤环境质量建设用地土壤污染风险管控标准》（试行）（</w:t>
      </w:r>
      <w:r w:rsidRPr="005C50AD">
        <w:rPr>
          <w:rFonts w:ascii="仿宋" w:eastAsia="仿宋" w:hAnsi="仿宋"/>
          <w:sz w:val="32"/>
          <w:szCs w:val="32"/>
        </w:rPr>
        <w:t>GB36600-2018</w:t>
      </w:r>
      <w:r w:rsidRPr="005C50AD">
        <w:rPr>
          <w:rFonts w:ascii="仿宋" w:eastAsia="仿宋" w:hAnsi="仿宋" w:hint="eastAsia"/>
          <w:sz w:val="32"/>
          <w:szCs w:val="32"/>
        </w:rPr>
        <w:t>）第二类用地</w:t>
      </w:r>
      <w:r w:rsidR="00ED645A">
        <w:rPr>
          <w:rFonts w:ascii="仿宋" w:eastAsia="仿宋" w:hAnsi="仿宋" w:hint="eastAsia"/>
          <w:sz w:val="32"/>
          <w:szCs w:val="32"/>
        </w:rPr>
        <w:t>、《</w:t>
      </w:r>
      <w:r w:rsidR="00ED645A" w:rsidRPr="005C50AD">
        <w:rPr>
          <w:rFonts w:ascii="仿宋" w:eastAsia="仿宋" w:hAnsi="仿宋" w:hint="eastAsia"/>
          <w:sz w:val="32"/>
          <w:szCs w:val="32"/>
        </w:rPr>
        <w:t>土壤环境质量</w:t>
      </w:r>
      <w:r w:rsidR="00ED645A">
        <w:rPr>
          <w:rFonts w:ascii="仿宋" w:eastAsia="仿宋" w:hAnsi="仿宋" w:hint="eastAsia"/>
          <w:sz w:val="32"/>
          <w:szCs w:val="32"/>
        </w:rPr>
        <w:t>农用地土壤污染风险管控标准（试行）》（GB15618-2018）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545B24">
        <w:rPr>
          <w:rFonts w:ascii="黑体" w:eastAsia="黑体" w:hint="eastAsia"/>
          <w:sz w:val="32"/>
          <w:szCs w:val="32"/>
        </w:rPr>
        <w:t>二、污染物排放标准</w:t>
      </w:r>
    </w:p>
    <w:p w:rsidR="005F558F" w:rsidRPr="00545B24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t>1、废气</w:t>
      </w:r>
    </w:p>
    <w:p w:rsidR="008C6268" w:rsidRDefault="00ED645A" w:rsidP="00AD242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《区域性大气污染物综合排放标准》（DB37/2376-2019）</w:t>
      </w:r>
      <w:r w:rsidR="00FC7D5A">
        <w:rPr>
          <w:rFonts w:ascii="仿宋" w:eastAsia="仿宋" w:hAnsi="仿宋" w:hint="eastAsia"/>
          <w:kern w:val="0"/>
          <w:sz w:val="32"/>
          <w:szCs w:val="32"/>
        </w:rPr>
        <w:t>表1、</w:t>
      </w:r>
      <w:r>
        <w:rPr>
          <w:rFonts w:ascii="仿宋" w:eastAsia="仿宋" w:hAnsi="仿宋" w:hint="eastAsia"/>
          <w:kern w:val="0"/>
          <w:sz w:val="32"/>
          <w:szCs w:val="32"/>
        </w:rPr>
        <w:t>表2标准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  <w:r>
        <w:rPr>
          <w:rFonts w:ascii="仿宋" w:eastAsia="仿宋" w:hAnsi="仿宋" w:hint="eastAsia"/>
          <w:kern w:val="0"/>
          <w:sz w:val="32"/>
          <w:szCs w:val="32"/>
        </w:rPr>
        <w:t>《石油化学工业污染物排放标准》（GB31571-2015）表4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、表7</w:t>
      </w:r>
      <w:r>
        <w:rPr>
          <w:rFonts w:ascii="仿宋" w:eastAsia="仿宋" w:hAnsi="仿宋" w:hint="eastAsia"/>
          <w:kern w:val="0"/>
          <w:sz w:val="32"/>
          <w:szCs w:val="32"/>
        </w:rPr>
        <w:t>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  <w:r w:rsidR="00FC7D5A" w:rsidRPr="005C50AD">
        <w:rPr>
          <w:rFonts w:ascii="仿宋" w:eastAsia="仿宋" w:hAnsi="仿宋"/>
          <w:kern w:val="0"/>
          <w:sz w:val="32"/>
          <w:szCs w:val="32"/>
        </w:rPr>
        <w:t>《恶臭污染物排放标准》（GB14554-93）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表1、</w:t>
      </w:r>
      <w:r w:rsidR="00FC7D5A" w:rsidRPr="005C50AD">
        <w:rPr>
          <w:rFonts w:ascii="仿宋" w:eastAsia="仿宋" w:hAnsi="仿宋"/>
          <w:kern w:val="0"/>
          <w:sz w:val="32"/>
          <w:szCs w:val="32"/>
        </w:rPr>
        <w:t>表2标准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  <w:r w:rsidR="00FC7D5A">
        <w:rPr>
          <w:rFonts w:ascii="仿宋" w:eastAsia="仿宋" w:hAnsi="仿宋" w:hint="eastAsia"/>
          <w:kern w:val="0"/>
          <w:sz w:val="32"/>
          <w:szCs w:val="32"/>
        </w:rPr>
        <w:t>《硫酸工业污染物排放标准》（GB26132-2010）表5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、表8</w:t>
      </w:r>
      <w:r w:rsidR="00FC7D5A">
        <w:rPr>
          <w:rFonts w:ascii="仿宋" w:eastAsia="仿宋" w:hAnsi="仿宋" w:hint="eastAsia"/>
          <w:kern w:val="0"/>
          <w:sz w:val="32"/>
          <w:szCs w:val="32"/>
        </w:rPr>
        <w:t>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  <w:r w:rsidR="00FC7D5A">
        <w:rPr>
          <w:rFonts w:ascii="仿宋" w:eastAsia="仿宋" w:hAnsi="仿宋" w:hint="eastAsia"/>
          <w:kern w:val="0"/>
          <w:sz w:val="32"/>
          <w:szCs w:val="32"/>
        </w:rPr>
        <w:t>《火电厂大气污染物综合排放标准》（DB37/664-2019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）；</w:t>
      </w:r>
      <w:r w:rsidR="00F652AE">
        <w:rPr>
          <w:rFonts w:ascii="仿宋" w:eastAsia="仿宋" w:hAnsi="仿宋" w:hint="eastAsia"/>
          <w:kern w:val="0"/>
          <w:sz w:val="32"/>
          <w:szCs w:val="32"/>
        </w:rPr>
        <w:t>《挥发性有机物排放标准第6部分：有机化工行业》</w:t>
      </w:r>
      <w:r w:rsidR="00672EFA">
        <w:rPr>
          <w:rFonts w:ascii="仿宋" w:eastAsia="仿宋" w:hAnsi="仿宋" w:hint="eastAsia"/>
          <w:kern w:val="0"/>
          <w:sz w:val="32"/>
          <w:szCs w:val="32"/>
        </w:rPr>
        <w:t>（DB37/2018.6-2018）</w:t>
      </w:r>
      <w:r w:rsidR="00AD2428" w:rsidRPr="00AD2428">
        <w:rPr>
          <w:rFonts w:ascii="仿宋" w:eastAsia="仿宋" w:hAnsi="仿宋" w:hint="eastAsia"/>
          <w:kern w:val="0"/>
          <w:sz w:val="32"/>
          <w:szCs w:val="32"/>
        </w:rPr>
        <w:t>表1、表2、</w:t>
      </w:r>
      <w:r w:rsidR="00672EFA">
        <w:rPr>
          <w:rFonts w:ascii="仿宋" w:eastAsia="仿宋" w:hAnsi="仿宋" w:hint="eastAsia"/>
          <w:kern w:val="0"/>
          <w:sz w:val="32"/>
          <w:szCs w:val="32"/>
        </w:rPr>
        <w:t>表3标准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  <w:r w:rsidR="008C6268" w:rsidRPr="005C50AD">
        <w:rPr>
          <w:rFonts w:ascii="仿宋" w:eastAsia="仿宋" w:hAnsi="仿宋"/>
          <w:kern w:val="0"/>
          <w:sz w:val="32"/>
          <w:szCs w:val="32"/>
        </w:rPr>
        <w:t>《大气污染物综合排放标准》（GB16297-1996）表2标准</w:t>
      </w:r>
      <w:r w:rsidR="00AD2428"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532BC6" w:rsidRDefault="008C6268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2、废水</w:t>
      </w:r>
    </w:p>
    <w:p w:rsidR="008C6268" w:rsidRPr="00532BC6" w:rsidRDefault="000C7216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《城市污水再利用  工业用水水质》</w:t>
      </w:r>
      <w:r w:rsidR="00960141">
        <w:rPr>
          <w:rFonts w:ascii="仿宋" w:eastAsia="仿宋" w:hAnsi="仿宋" w:hint="eastAsia"/>
          <w:kern w:val="0"/>
          <w:sz w:val="32"/>
          <w:szCs w:val="32"/>
        </w:rPr>
        <w:t>（GB</w:t>
      </w:r>
      <w:r>
        <w:rPr>
          <w:rFonts w:ascii="仿宋" w:eastAsia="仿宋" w:hAnsi="仿宋" w:hint="eastAsia"/>
          <w:kern w:val="0"/>
          <w:sz w:val="32"/>
          <w:szCs w:val="32"/>
        </w:rPr>
        <w:t>/T19923</w:t>
      </w:r>
      <w:r w:rsidR="00960141">
        <w:rPr>
          <w:rFonts w:ascii="仿宋" w:eastAsia="仿宋" w:hAnsi="仿宋" w:hint="eastAsia"/>
          <w:kern w:val="0"/>
          <w:sz w:val="32"/>
          <w:szCs w:val="32"/>
        </w:rPr>
        <w:t>-20</w:t>
      </w:r>
      <w:r>
        <w:rPr>
          <w:rFonts w:ascii="仿宋" w:eastAsia="仿宋" w:hAnsi="仿宋" w:hint="eastAsia"/>
          <w:kern w:val="0"/>
          <w:sz w:val="32"/>
          <w:szCs w:val="32"/>
        </w:rPr>
        <w:t>05</w:t>
      </w:r>
      <w:r w:rsidR="00960141">
        <w:rPr>
          <w:rFonts w:ascii="仿宋" w:eastAsia="仿宋" w:hAnsi="仿宋" w:hint="eastAsia"/>
          <w:kern w:val="0"/>
          <w:sz w:val="32"/>
          <w:szCs w:val="32"/>
        </w:rPr>
        <w:t>）</w:t>
      </w:r>
      <w:r w:rsidR="00960141">
        <w:rPr>
          <w:rFonts w:ascii="仿宋" w:eastAsia="仿宋" w:hAnsi="仿宋" w:hint="eastAsia"/>
          <w:kern w:val="0"/>
          <w:sz w:val="32"/>
          <w:szCs w:val="32"/>
        </w:rPr>
        <w:lastRenderedPageBreak/>
        <w:t>表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60141">
        <w:rPr>
          <w:rFonts w:ascii="仿宋" w:eastAsia="仿宋" w:hAnsi="仿宋" w:hint="eastAsia"/>
          <w:kern w:val="0"/>
          <w:sz w:val="32"/>
          <w:szCs w:val="32"/>
        </w:rPr>
        <w:t>标准，</w:t>
      </w:r>
      <w:r>
        <w:rPr>
          <w:rFonts w:ascii="仿宋" w:eastAsia="仿宋" w:hAnsi="仿宋" w:hint="eastAsia"/>
          <w:kern w:val="0"/>
          <w:sz w:val="32"/>
          <w:szCs w:val="32"/>
        </w:rPr>
        <w:t>《流域水污染物综合排放标准  第1部分：</w:t>
      </w:r>
      <w:r w:rsidR="00696BB4">
        <w:rPr>
          <w:rFonts w:ascii="仿宋" w:eastAsia="仿宋" w:hAnsi="仿宋" w:hint="eastAsia"/>
          <w:kern w:val="0"/>
          <w:sz w:val="32"/>
          <w:szCs w:val="32"/>
        </w:rPr>
        <w:t>南四湖东平湖流域</w:t>
      </w:r>
      <w:r>
        <w:rPr>
          <w:rFonts w:ascii="仿宋" w:eastAsia="仿宋" w:hAnsi="仿宋" w:hint="eastAsia"/>
          <w:kern w:val="0"/>
          <w:sz w:val="32"/>
          <w:szCs w:val="32"/>
        </w:rPr>
        <w:t>》</w:t>
      </w:r>
      <w:r w:rsidR="00696BB4">
        <w:rPr>
          <w:rFonts w:ascii="仿宋" w:eastAsia="仿宋" w:hAnsi="仿宋" w:hint="eastAsia"/>
          <w:kern w:val="0"/>
          <w:sz w:val="32"/>
          <w:szCs w:val="32"/>
        </w:rPr>
        <w:t>（DB37/3416.1-2018）表2一般保护区域标准，</w:t>
      </w:r>
      <w:r w:rsidR="008C6268" w:rsidRPr="005C50AD">
        <w:rPr>
          <w:rFonts w:ascii="仿宋" w:eastAsia="仿宋" w:hAnsi="仿宋" w:hint="eastAsia"/>
          <w:sz w:val="32"/>
          <w:szCs w:val="32"/>
        </w:rPr>
        <w:t>《</w:t>
      </w:r>
      <w:r w:rsidR="00696BB4">
        <w:rPr>
          <w:rFonts w:ascii="仿宋" w:eastAsia="仿宋" w:hAnsi="仿宋" w:hint="eastAsia"/>
          <w:sz w:val="32"/>
          <w:szCs w:val="32"/>
        </w:rPr>
        <w:t>石油化学工业污染物排放标准</w:t>
      </w:r>
      <w:r w:rsidR="008C6268" w:rsidRPr="005C50AD">
        <w:rPr>
          <w:rFonts w:ascii="仿宋" w:eastAsia="仿宋" w:hAnsi="仿宋" w:hint="eastAsia"/>
          <w:sz w:val="32"/>
          <w:szCs w:val="32"/>
        </w:rPr>
        <w:t>》（</w:t>
      </w:r>
      <w:r w:rsidR="008C6268" w:rsidRPr="005C50AD">
        <w:rPr>
          <w:rFonts w:ascii="仿宋" w:eastAsia="仿宋" w:hAnsi="仿宋"/>
          <w:sz w:val="32"/>
          <w:szCs w:val="32"/>
        </w:rPr>
        <w:t>GB</w:t>
      </w:r>
      <w:r w:rsidR="00696BB4">
        <w:rPr>
          <w:rFonts w:ascii="仿宋" w:eastAsia="仿宋" w:hAnsi="仿宋" w:hint="eastAsia"/>
          <w:sz w:val="32"/>
          <w:szCs w:val="32"/>
        </w:rPr>
        <w:t>31571</w:t>
      </w:r>
      <w:r w:rsidR="008C6268" w:rsidRPr="005C50AD">
        <w:rPr>
          <w:rFonts w:ascii="仿宋" w:eastAsia="仿宋" w:hAnsi="仿宋"/>
          <w:sz w:val="32"/>
          <w:szCs w:val="32"/>
        </w:rPr>
        <w:t>-2015</w:t>
      </w:r>
      <w:r w:rsidR="008C6268" w:rsidRPr="005C50AD">
        <w:rPr>
          <w:rFonts w:ascii="仿宋" w:eastAsia="仿宋" w:hAnsi="仿宋" w:hint="eastAsia"/>
          <w:sz w:val="32"/>
          <w:szCs w:val="32"/>
        </w:rPr>
        <w:t>）</w:t>
      </w:r>
      <w:r w:rsidR="00696BB4">
        <w:rPr>
          <w:rFonts w:ascii="仿宋" w:eastAsia="仿宋" w:hAnsi="仿宋" w:hint="eastAsia"/>
          <w:sz w:val="32"/>
          <w:szCs w:val="32"/>
        </w:rPr>
        <w:t>表1、表3排放限值</w:t>
      </w:r>
      <w:r w:rsidR="008C6268">
        <w:rPr>
          <w:rFonts w:ascii="仿宋" w:eastAsia="仿宋" w:hAnsi="仿宋" w:hint="eastAsia"/>
          <w:sz w:val="32"/>
          <w:szCs w:val="32"/>
        </w:rPr>
        <w:t>；</w:t>
      </w:r>
    </w:p>
    <w:p w:rsidR="005F558F" w:rsidRPr="00545B24" w:rsidRDefault="008C6268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F558F" w:rsidRPr="00545B24">
        <w:rPr>
          <w:rFonts w:ascii="仿宋_GB2312" w:eastAsia="仿宋_GB2312" w:hint="eastAsia"/>
          <w:sz w:val="32"/>
          <w:szCs w:val="32"/>
        </w:rPr>
        <w:t>、噪声</w:t>
      </w:r>
    </w:p>
    <w:p w:rsidR="005F558F" w:rsidRPr="00545B24" w:rsidRDefault="007B71F0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B24">
        <w:rPr>
          <w:rFonts w:ascii="仿宋_GB2312" w:eastAsia="仿宋_GB2312" w:hint="eastAsia"/>
          <w:sz w:val="32"/>
          <w:szCs w:val="32"/>
        </w:rPr>
        <w:t>施工期执行《建筑施工厂界环境噪声排放标准》（GB12523-2011）标准；营运期执行《工业企业厂界环境噪声排放标准》(GB12348-2008)中</w:t>
      </w:r>
      <w:r>
        <w:rPr>
          <w:rFonts w:ascii="仿宋_GB2312" w:eastAsia="仿宋_GB2312" w:hint="eastAsia"/>
          <w:sz w:val="32"/>
          <w:szCs w:val="32"/>
        </w:rPr>
        <w:t>3</w:t>
      </w:r>
      <w:r w:rsidRPr="00545B24">
        <w:rPr>
          <w:rFonts w:ascii="仿宋_GB2312" w:eastAsia="仿宋_GB2312" w:hint="eastAsia"/>
          <w:sz w:val="32"/>
          <w:szCs w:val="32"/>
        </w:rPr>
        <w:t>类标准；</w:t>
      </w:r>
    </w:p>
    <w:p w:rsidR="005F558F" w:rsidRPr="005950E6" w:rsidRDefault="008C6268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5F558F" w:rsidRPr="005950E6">
        <w:rPr>
          <w:rFonts w:ascii="仿宋_GB2312" w:eastAsia="仿宋_GB2312" w:hint="eastAsia"/>
          <w:sz w:val="32"/>
          <w:szCs w:val="32"/>
        </w:rPr>
        <w:t>、固体废物</w:t>
      </w:r>
    </w:p>
    <w:p w:rsidR="005F558F" w:rsidRDefault="005F558F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50E6">
        <w:rPr>
          <w:rFonts w:ascii="仿宋_GB2312" w:eastAsia="仿宋_GB2312" w:hint="eastAsia"/>
          <w:sz w:val="32"/>
          <w:szCs w:val="32"/>
        </w:rPr>
        <w:t>《一般工业固体废物贮存、处置场控制标准》（GB18599-2001）</w:t>
      </w:r>
      <w:r>
        <w:rPr>
          <w:rFonts w:ascii="仿宋_GB2312" w:eastAsia="仿宋_GB2312" w:hint="eastAsia"/>
          <w:sz w:val="32"/>
          <w:szCs w:val="32"/>
        </w:rPr>
        <w:t>及其修改单</w:t>
      </w:r>
      <w:r w:rsidR="008C6268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；</w:t>
      </w:r>
      <w:r w:rsidRPr="005950E6">
        <w:rPr>
          <w:rFonts w:ascii="仿宋_GB2312" w:eastAsia="仿宋_GB2312" w:hint="eastAsia"/>
          <w:sz w:val="32"/>
          <w:szCs w:val="32"/>
        </w:rPr>
        <w:t>《危险废物贮存污染控制标准》（GB18597-2001）及</w:t>
      </w:r>
      <w:r>
        <w:rPr>
          <w:rFonts w:ascii="仿宋_GB2312" w:eastAsia="仿宋_GB2312" w:hint="eastAsia"/>
          <w:sz w:val="32"/>
          <w:szCs w:val="32"/>
        </w:rPr>
        <w:t>其修改单</w:t>
      </w:r>
      <w:r w:rsidR="008C6268">
        <w:rPr>
          <w:rFonts w:ascii="仿宋_GB2312" w:eastAsia="仿宋_GB2312" w:hint="eastAsia"/>
          <w:sz w:val="32"/>
          <w:szCs w:val="32"/>
        </w:rPr>
        <w:t>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6268" w:rsidRDefault="008C6268" w:rsidP="008C626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F558F" w:rsidRDefault="005F558F" w:rsidP="008C6268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bookmarkStart w:id="3" w:name="_GoBack"/>
      <w:bookmarkEnd w:id="3"/>
      <w:r>
        <w:rPr>
          <w:rFonts w:ascii="仿宋_GB2312" w:eastAsia="仿宋_GB2312" w:hint="eastAsia"/>
          <w:sz w:val="32"/>
          <w:szCs w:val="32"/>
        </w:rPr>
        <w:t xml:space="preserve">枣庄市生态环境局滕州分局    </w:t>
      </w:r>
    </w:p>
    <w:p w:rsidR="005F558F" w:rsidRPr="00D47AA0" w:rsidRDefault="005F558F" w:rsidP="008C6268">
      <w:pPr>
        <w:spacing w:line="600" w:lineRule="exact"/>
        <w:ind w:right="800" w:firstLineChars="200" w:firstLine="640"/>
        <w:jc w:val="right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29591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295912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日    </w:t>
      </w:r>
    </w:p>
    <w:p w:rsidR="00F03A5F" w:rsidRDefault="00F03A5F"/>
    <w:sectPr w:rsidR="00F03A5F" w:rsidSect="00014EFC">
      <w:footerReference w:type="even" r:id="rId6"/>
      <w:footerReference w:type="default" r:id="rId7"/>
      <w:pgSz w:w="11906" w:h="16838" w:code="9"/>
      <w:pgMar w:top="1701" w:right="1701" w:bottom="1701" w:left="170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81" w:rsidRDefault="00EB7881" w:rsidP="00E62EEB">
      <w:r>
        <w:separator/>
      </w:r>
    </w:p>
  </w:endnote>
  <w:endnote w:type="continuationSeparator" w:id="1">
    <w:p w:rsidR="00EB7881" w:rsidRDefault="00EB7881" w:rsidP="00E6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88" w:rsidRDefault="004D7067" w:rsidP="009E5A9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47D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488" w:rsidRDefault="00EB7881" w:rsidP="008D7BB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47279"/>
      <w:docPartObj>
        <w:docPartGallery w:val="Page Numbers (Bottom of Page)"/>
        <w:docPartUnique/>
      </w:docPartObj>
    </w:sdtPr>
    <w:sdtContent>
      <w:p w:rsidR="00162C50" w:rsidRDefault="004D7067">
        <w:pPr>
          <w:pStyle w:val="a3"/>
          <w:jc w:val="center"/>
        </w:pPr>
        <w:r>
          <w:fldChar w:fldCharType="begin"/>
        </w:r>
        <w:r w:rsidR="00747D4B">
          <w:instrText>PAGE   \* MERGEFORMAT</w:instrText>
        </w:r>
        <w:r>
          <w:fldChar w:fldCharType="separate"/>
        </w:r>
        <w:r w:rsidR="00813F55" w:rsidRPr="00813F55">
          <w:rPr>
            <w:noProof/>
            <w:lang w:val="zh-CN"/>
          </w:rPr>
          <w:t>-</w:t>
        </w:r>
        <w:r w:rsidR="00813F55">
          <w:rPr>
            <w:noProof/>
          </w:rPr>
          <w:t xml:space="preserve"> 2 -</w:t>
        </w:r>
        <w:r>
          <w:fldChar w:fldCharType="end"/>
        </w:r>
      </w:p>
    </w:sdtContent>
  </w:sdt>
  <w:p w:rsidR="008E3488" w:rsidRDefault="00EB7881" w:rsidP="008D7BB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81" w:rsidRDefault="00EB7881" w:rsidP="00E62EEB">
      <w:r>
        <w:separator/>
      </w:r>
    </w:p>
  </w:footnote>
  <w:footnote w:type="continuationSeparator" w:id="1">
    <w:p w:rsidR="00EB7881" w:rsidRDefault="00EB7881" w:rsidP="00E62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58F"/>
    <w:rsid w:val="00024A22"/>
    <w:rsid w:val="000350A0"/>
    <w:rsid w:val="000C7216"/>
    <w:rsid w:val="000D164B"/>
    <w:rsid w:val="000F0FE9"/>
    <w:rsid w:val="001130AA"/>
    <w:rsid w:val="0011537E"/>
    <w:rsid w:val="00173A76"/>
    <w:rsid w:val="001832CB"/>
    <w:rsid w:val="001C1031"/>
    <w:rsid w:val="00295912"/>
    <w:rsid w:val="00324C3E"/>
    <w:rsid w:val="003279C9"/>
    <w:rsid w:val="00373B18"/>
    <w:rsid w:val="003F4385"/>
    <w:rsid w:val="004D7067"/>
    <w:rsid w:val="00532BC6"/>
    <w:rsid w:val="005371E2"/>
    <w:rsid w:val="005F558F"/>
    <w:rsid w:val="00662046"/>
    <w:rsid w:val="00672EFA"/>
    <w:rsid w:val="00677BFC"/>
    <w:rsid w:val="006921CC"/>
    <w:rsid w:val="00696BB4"/>
    <w:rsid w:val="00747D4B"/>
    <w:rsid w:val="007525BF"/>
    <w:rsid w:val="0078262F"/>
    <w:rsid w:val="007B71F0"/>
    <w:rsid w:val="007D3A33"/>
    <w:rsid w:val="007F2570"/>
    <w:rsid w:val="00813F55"/>
    <w:rsid w:val="008C6268"/>
    <w:rsid w:val="008C76AB"/>
    <w:rsid w:val="00960141"/>
    <w:rsid w:val="009819A9"/>
    <w:rsid w:val="00A66386"/>
    <w:rsid w:val="00AC20E6"/>
    <w:rsid w:val="00AD2428"/>
    <w:rsid w:val="00B11072"/>
    <w:rsid w:val="00C70CD9"/>
    <w:rsid w:val="00DC2C73"/>
    <w:rsid w:val="00E27F74"/>
    <w:rsid w:val="00E62EEB"/>
    <w:rsid w:val="00EB7881"/>
    <w:rsid w:val="00ED645A"/>
    <w:rsid w:val="00EE5971"/>
    <w:rsid w:val="00F03A5F"/>
    <w:rsid w:val="00F04307"/>
    <w:rsid w:val="00F400C3"/>
    <w:rsid w:val="00F652AE"/>
    <w:rsid w:val="00FC7D5A"/>
    <w:rsid w:val="00FF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5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58F"/>
    <w:rPr>
      <w:sz w:val="18"/>
      <w:szCs w:val="18"/>
    </w:rPr>
  </w:style>
  <w:style w:type="paragraph" w:styleId="a4">
    <w:name w:val="Body Text"/>
    <w:basedOn w:val="a"/>
    <w:link w:val="Char0"/>
    <w:rsid w:val="005F558F"/>
    <w:pPr>
      <w:jc w:val="center"/>
    </w:pPr>
    <w:rPr>
      <w:b/>
      <w:bCs/>
      <w:sz w:val="36"/>
    </w:rPr>
  </w:style>
  <w:style w:type="character" w:customStyle="1" w:styleId="Char0">
    <w:name w:val="正文文本 Char"/>
    <w:basedOn w:val="a0"/>
    <w:link w:val="a4"/>
    <w:rsid w:val="005F558F"/>
    <w:rPr>
      <w:rFonts w:ascii="Times New Roman" w:eastAsia="宋体" w:hAnsi="Times New Roman" w:cs="Times New Roman"/>
      <w:b/>
      <w:bCs/>
      <w:sz w:val="36"/>
      <w:szCs w:val="24"/>
    </w:rPr>
  </w:style>
  <w:style w:type="character" w:styleId="a5">
    <w:name w:val="page number"/>
    <w:basedOn w:val="a0"/>
    <w:rsid w:val="005F558F"/>
  </w:style>
  <w:style w:type="paragraph" w:styleId="a6">
    <w:name w:val="header"/>
    <w:basedOn w:val="a"/>
    <w:link w:val="Char1"/>
    <w:uiPriority w:val="99"/>
    <w:unhideWhenUsed/>
    <w:rsid w:val="007B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B71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5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558F"/>
    <w:rPr>
      <w:sz w:val="18"/>
      <w:szCs w:val="18"/>
    </w:rPr>
  </w:style>
  <w:style w:type="paragraph" w:styleId="a4">
    <w:name w:val="Body Text"/>
    <w:basedOn w:val="a"/>
    <w:link w:val="Char0"/>
    <w:rsid w:val="005F558F"/>
    <w:pPr>
      <w:jc w:val="center"/>
    </w:pPr>
    <w:rPr>
      <w:b/>
      <w:bCs/>
      <w:sz w:val="36"/>
    </w:rPr>
  </w:style>
  <w:style w:type="character" w:customStyle="1" w:styleId="Char0">
    <w:name w:val="正文文本 Char"/>
    <w:basedOn w:val="a0"/>
    <w:link w:val="a4"/>
    <w:rsid w:val="005F558F"/>
    <w:rPr>
      <w:rFonts w:ascii="Times New Roman" w:eastAsia="宋体" w:hAnsi="Times New Roman" w:cs="Times New Roman"/>
      <w:b/>
      <w:bCs/>
      <w:sz w:val="36"/>
      <w:szCs w:val="24"/>
    </w:rPr>
  </w:style>
  <w:style w:type="character" w:styleId="a5">
    <w:name w:val="page number"/>
    <w:basedOn w:val="a0"/>
    <w:rsid w:val="005F5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cp:lastPrinted>2020-03-30T02:01:00Z</cp:lastPrinted>
  <dcterms:created xsi:type="dcterms:W3CDTF">2020-12-04T01:53:00Z</dcterms:created>
  <dcterms:modified xsi:type="dcterms:W3CDTF">2020-12-04T01:53:00Z</dcterms:modified>
</cp:coreProperties>
</file>