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C00000"/>
          <w:kern w:val="0"/>
          <w:sz w:val="32"/>
          <w:szCs w:val="32"/>
          <w:lang w:val="en-US" w:eastAsia="zh-CN" w:bidi="ar"/>
        </w:rPr>
        <w:t xml:space="preserve">陌上花开日，行知竞绽放——我校教师优质课、公开课展风采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191919"/>
          <w:kern w:val="0"/>
          <w:sz w:val="32"/>
          <w:szCs w:val="32"/>
          <w:lang w:val="en-US" w:eastAsia="zh-CN" w:bidi="ar"/>
        </w:rPr>
        <w:t xml:space="preserve">博观而约取，厚积而薄发。在近期举办的优质课评选活动和全市初中学科教学工作会议中，我校教师积极准 备、认真参与，历经层层考验，取得了优异的成绩！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191919"/>
          <w:kern w:val="0"/>
          <w:sz w:val="32"/>
          <w:szCs w:val="32"/>
          <w:lang w:val="en-US" w:eastAsia="zh-CN" w:bidi="ar"/>
        </w:rPr>
        <w:t xml:space="preserve">1.耿强老师执教的《认识计算机（一）》获山东省2022年“一师一优课、一课一名师”活动省级“优课”。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191919"/>
          <w:kern w:val="0"/>
          <w:sz w:val="32"/>
          <w:szCs w:val="32"/>
          <w:lang w:val="en-US" w:eastAsia="zh-CN" w:bidi="ar"/>
        </w:rPr>
        <w:t>2.在滕州市“1—3年教龄教师优质课评比”中，我校王思宇、曹政、孙子超、庄茜茜、郝田苗五位教师获初中</w:t>
      </w:r>
      <w:bookmarkStart w:id="0" w:name="_GoBack"/>
      <w:bookmarkEnd w:id="0"/>
      <w:r>
        <w:rPr>
          <w:rFonts w:hint="eastAsia" w:ascii="仿宋" w:hAnsi="仿宋" w:eastAsia="仿宋" w:cs="仿宋"/>
          <w:color w:val="191919"/>
          <w:kern w:val="0"/>
          <w:sz w:val="32"/>
          <w:szCs w:val="32"/>
          <w:lang w:val="en-US" w:eastAsia="zh-CN" w:bidi="ar"/>
        </w:rPr>
        <w:t xml:space="preserve">组一等奖，范林雪老师获得小学组一等奖；王浩然、宋明明、杨欣欣获得初中组二等奖。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3.全市初中化学学科、历史学科教学工作会议在我校举行，张莉老师、秦真鹏分别老师执教化学、历史公开示范课，聂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秀秀老师在滕东中学举行的全市初中地理学科教学工作会议上执教公开课示范。 </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NzljOTZhNTA4YTVjZGZjYWM0MWE3NzI4Y2I5YmIifQ=="/>
  </w:docVars>
  <w:rsids>
    <w:rsidRoot w:val="03471E77"/>
    <w:rsid w:val="03471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2023-07-18T02:02:00Z</dcterms:created>
  <dc:creator>赵元</dc:creator>
  <cp:lastModifiedBy>赵元</cp:lastModifiedBy>
  <dcterms:modified xsi:type="dcterms:W3CDTF">2023-07-18T02:04:13Z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4C21EBE2F93B47D190582D5F08AF2518_11</vt:lpwstr>
  </property>
</Properties>
</file>