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滕东中学校舍安全管理制度</w:t>
      </w: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以</w:t>
      </w:r>
      <w:r>
        <w:rPr>
          <w:rFonts w:hint="eastAsia"/>
          <w:sz w:val="32"/>
          <w:szCs w:val="40"/>
          <w:lang w:val="en-US" w:eastAsia="zh-CN"/>
        </w:rPr>
        <w:t>习近平新时代中国特色社会主义</w:t>
      </w:r>
      <w:r>
        <w:rPr>
          <w:rFonts w:hint="eastAsia"/>
          <w:sz w:val="32"/>
          <w:szCs w:val="40"/>
        </w:rPr>
        <w:t>思想为</w:t>
      </w:r>
      <w:r>
        <w:rPr>
          <w:rFonts w:hint="eastAsia"/>
          <w:sz w:val="32"/>
          <w:szCs w:val="40"/>
          <w:lang w:eastAsia="zh-CN"/>
        </w:rPr>
        <w:t>指导，</w:t>
      </w:r>
      <w:r>
        <w:rPr>
          <w:rFonts w:hint="eastAsia"/>
          <w:sz w:val="32"/>
          <w:szCs w:val="40"/>
        </w:rPr>
        <w:t>全面贯彻</w:t>
      </w:r>
      <w:r>
        <w:rPr>
          <w:rFonts w:hint="eastAsia"/>
          <w:sz w:val="32"/>
          <w:szCs w:val="40"/>
          <w:lang w:eastAsia="zh-CN"/>
        </w:rPr>
        <w:t>落实</w:t>
      </w:r>
      <w:r>
        <w:rPr>
          <w:rFonts w:hint="eastAsia"/>
          <w:sz w:val="32"/>
          <w:szCs w:val="40"/>
        </w:rPr>
        <w:t>国家、省、市各级政府关于进一步加强学校安全工作会议精神，彻底消除学校安全隐患，结合</w:t>
      </w:r>
      <w:r>
        <w:rPr>
          <w:rFonts w:hint="eastAsia"/>
          <w:sz w:val="32"/>
          <w:szCs w:val="40"/>
          <w:lang w:eastAsia="zh-CN"/>
        </w:rPr>
        <w:t>我校</w:t>
      </w:r>
      <w:r>
        <w:rPr>
          <w:rFonts w:hint="eastAsia"/>
          <w:sz w:val="32"/>
          <w:szCs w:val="40"/>
        </w:rPr>
        <w:t>实际，制定我校校舍安全</w:t>
      </w:r>
      <w:r>
        <w:rPr>
          <w:rFonts w:hint="eastAsia"/>
          <w:sz w:val="32"/>
          <w:szCs w:val="40"/>
          <w:lang w:val="en-US" w:eastAsia="zh-CN"/>
        </w:rPr>
        <w:t>管理</w:t>
      </w:r>
      <w:r>
        <w:rPr>
          <w:rFonts w:hint="eastAsia"/>
          <w:sz w:val="32"/>
          <w:szCs w:val="40"/>
        </w:rPr>
        <w:t>制度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牢固树立“安全第一</w:t>
      </w:r>
      <w:r>
        <w:rPr>
          <w:rFonts w:hint="eastAsia"/>
          <w:sz w:val="32"/>
          <w:szCs w:val="40"/>
          <w:lang w:eastAsia="zh-CN"/>
        </w:rPr>
        <w:t>”</w:t>
      </w:r>
      <w:r>
        <w:rPr>
          <w:rFonts w:hint="eastAsia"/>
          <w:sz w:val="32"/>
          <w:szCs w:val="40"/>
        </w:rPr>
        <w:t>的思想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要以对学生人身安全</w:t>
      </w:r>
      <w:r>
        <w:rPr>
          <w:rFonts w:hint="eastAsia"/>
          <w:sz w:val="32"/>
          <w:szCs w:val="40"/>
          <w:lang w:eastAsia="zh-CN"/>
        </w:rPr>
        <w:t>高度</w:t>
      </w:r>
      <w:r>
        <w:rPr>
          <w:rFonts w:hint="eastAsia"/>
          <w:sz w:val="32"/>
          <w:szCs w:val="40"/>
        </w:rPr>
        <w:t>负责的态度，切实增强</w:t>
      </w:r>
      <w:r>
        <w:rPr>
          <w:rFonts w:hint="eastAsia"/>
          <w:sz w:val="32"/>
          <w:szCs w:val="40"/>
          <w:lang w:eastAsia="zh-CN"/>
        </w:rPr>
        <w:t>做</w:t>
      </w:r>
      <w:r>
        <w:rPr>
          <w:rFonts w:hint="eastAsia"/>
          <w:sz w:val="32"/>
          <w:szCs w:val="40"/>
        </w:rPr>
        <w:t>好学校安全工作的责任感、使命感，全面加强学校的安全检查整治工作。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成立学校校舍检查领导机构和职能部门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为学校安全检查、整治工作顺利开展，学校成立由校长</w:t>
      </w:r>
      <w:r>
        <w:rPr>
          <w:rFonts w:hint="eastAsia"/>
          <w:sz w:val="32"/>
          <w:szCs w:val="40"/>
          <w:lang w:eastAsia="zh-CN"/>
        </w:rPr>
        <w:t>徐敏同志</w:t>
      </w:r>
      <w:r>
        <w:rPr>
          <w:rFonts w:hint="eastAsia"/>
          <w:sz w:val="32"/>
          <w:szCs w:val="40"/>
        </w:rPr>
        <w:t>任组长的学校校舍安全工作领导小组，</w:t>
      </w:r>
      <w:r>
        <w:rPr>
          <w:rFonts w:hint="eastAsia"/>
          <w:sz w:val="32"/>
          <w:szCs w:val="40"/>
          <w:lang w:val="en-US" w:eastAsia="zh-CN"/>
        </w:rPr>
        <w:t>总务处</w:t>
      </w:r>
      <w:r>
        <w:rPr>
          <w:rFonts w:hint="eastAsia"/>
          <w:sz w:val="32"/>
          <w:szCs w:val="40"/>
        </w:rPr>
        <w:t>、</w:t>
      </w:r>
      <w:r>
        <w:rPr>
          <w:rFonts w:hint="eastAsia"/>
          <w:sz w:val="32"/>
          <w:szCs w:val="40"/>
          <w:lang w:val="en-US" w:eastAsia="zh-CN"/>
        </w:rPr>
        <w:t>安保中心</w:t>
      </w:r>
      <w:r>
        <w:rPr>
          <w:rFonts w:hint="eastAsia"/>
          <w:sz w:val="32"/>
          <w:szCs w:val="40"/>
        </w:rPr>
        <w:t>为校舍安全检查的职能部门，成员包括食堂、实验室、</w:t>
      </w:r>
      <w:r>
        <w:rPr>
          <w:rFonts w:hint="eastAsia"/>
          <w:sz w:val="32"/>
          <w:szCs w:val="40"/>
          <w:lang w:val="en-US" w:eastAsia="zh-CN"/>
        </w:rPr>
        <w:t>微机</w:t>
      </w:r>
      <w:r>
        <w:rPr>
          <w:rFonts w:hint="eastAsia"/>
          <w:sz w:val="32"/>
          <w:szCs w:val="40"/>
        </w:rPr>
        <w:t>室、图书室等管理员，各成员进行分工，具体负责对校舍安全检查的具体工作。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三、安全工作检查时间及步骤</w:t>
      </w:r>
    </w:p>
    <w:p>
      <w:pPr>
        <w:ind w:firstLine="640" w:firstLineChars="2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检查的范围为学校教学用房、办公用房、生活用房，其中包括道路、围墙、食堂、配电房、实验室、</w:t>
      </w:r>
      <w:r>
        <w:rPr>
          <w:rFonts w:hint="eastAsia"/>
          <w:sz w:val="32"/>
          <w:szCs w:val="40"/>
          <w:lang w:eastAsia="zh-CN"/>
        </w:rPr>
        <w:t>微机室</w:t>
      </w:r>
      <w:r>
        <w:rPr>
          <w:rFonts w:hint="eastAsia"/>
          <w:sz w:val="32"/>
          <w:szCs w:val="40"/>
        </w:rPr>
        <w:t>、车棚等各项建筑设施。安全检查、整治工作分为三个阶段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第一阶段</w:t>
      </w:r>
      <w:r>
        <w:rPr>
          <w:rFonts w:hint="eastAsia"/>
          <w:sz w:val="32"/>
          <w:szCs w:val="40"/>
        </w:rPr>
        <w:t>自查阶段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</w:rPr>
        <w:t>学校集中力量，</w:t>
      </w:r>
      <w:r>
        <w:rPr>
          <w:rFonts w:hint="eastAsia"/>
          <w:sz w:val="32"/>
          <w:szCs w:val="40"/>
          <w:lang w:eastAsia="zh-CN"/>
        </w:rPr>
        <w:t>抓住</w:t>
      </w:r>
      <w:r>
        <w:rPr>
          <w:rFonts w:hint="eastAsia"/>
          <w:sz w:val="32"/>
          <w:szCs w:val="40"/>
        </w:rPr>
        <w:t>重点，认真开展安全工作大检查。重点对学校的教学设施、实验室、图书室、阅览室、会议室、</w:t>
      </w:r>
      <w:r>
        <w:rPr>
          <w:rFonts w:hint="eastAsia"/>
          <w:sz w:val="32"/>
          <w:szCs w:val="40"/>
          <w:lang w:eastAsia="zh-CN"/>
        </w:rPr>
        <w:t>微机室</w:t>
      </w:r>
      <w:r>
        <w:rPr>
          <w:rFonts w:hint="eastAsia"/>
          <w:sz w:val="32"/>
          <w:szCs w:val="40"/>
        </w:rPr>
        <w:t>及食堂等人员集中的场所认真进行逐一排查，消除安全工作的漏洞和事故隐患，确保万无一失。坚持边自査边整改，以自查促整改。同时针对查找出来的问题，指定专人负责，在最短时限内整改，并确保整改质量，并将自检、整改报告上报安全领导小组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第二阶段</w:t>
      </w:r>
      <w:r>
        <w:rPr>
          <w:rFonts w:hint="eastAsia"/>
          <w:sz w:val="32"/>
          <w:szCs w:val="40"/>
        </w:rPr>
        <w:t>联检阶段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</w:rPr>
        <w:t>学校</w:t>
      </w:r>
      <w:r>
        <w:rPr>
          <w:rFonts w:hint="eastAsia"/>
          <w:sz w:val="32"/>
          <w:szCs w:val="40"/>
          <w:lang w:eastAsia="zh-CN"/>
        </w:rPr>
        <w:t>校舍</w:t>
      </w:r>
      <w:r>
        <w:rPr>
          <w:rFonts w:hint="eastAsia"/>
          <w:sz w:val="32"/>
          <w:szCs w:val="40"/>
        </w:rPr>
        <w:t>安全工作领导小组成员对学校各个部门进行联合检查。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 xml:space="preserve">    第三阶段</w:t>
      </w:r>
      <w:r>
        <w:rPr>
          <w:rFonts w:hint="eastAsia"/>
          <w:sz w:val="32"/>
          <w:szCs w:val="40"/>
        </w:rPr>
        <w:t>随机抽查阶段</w:t>
      </w:r>
      <w:r>
        <w:rPr>
          <w:rFonts w:hint="eastAsia"/>
          <w:sz w:val="32"/>
          <w:szCs w:val="40"/>
          <w:lang w:eastAsia="zh-CN"/>
        </w:rPr>
        <w:t>。学校实行定期检查和</w:t>
      </w:r>
      <w:r>
        <w:rPr>
          <w:rFonts w:hint="eastAsia"/>
          <w:sz w:val="32"/>
          <w:szCs w:val="40"/>
        </w:rPr>
        <w:t>不定期</w:t>
      </w:r>
      <w:r>
        <w:rPr>
          <w:rFonts w:hint="eastAsia"/>
          <w:sz w:val="32"/>
          <w:szCs w:val="40"/>
          <w:lang w:eastAsia="zh-CN"/>
        </w:rPr>
        <w:t>抽</w:t>
      </w:r>
      <w:r>
        <w:rPr>
          <w:rFonts w:hint="eastAsia"/>
          <w:sz w:val="32"/>
          <w:szCs w:val="40"/>
        </w:rPr>
        <w:t>查</w:t>
      </w:r>
      <w:r>
        <w:rPr>
          <w:rFonts w:hint="eastAsia"/>
          <w:sz w:val="32"/>
          <w:szCs w:val="40"/>
          <w:lang w:eastAsia="zh-CN"/>
        </w:rPr>
        <w:t>形式进行校舍安全排查</w:t>
      </w:r>
      <w:r>
        <w:rPr>
          <w:rFonts w:hint="eastAsia"/>
          <w:sz w:val="32"/>
          <w:szCs w:val="40"/>
        </w:rPr>
        <w:t>，以便及时发现</w:t>
      </w:r>
      <w:r>
        <w:rPr>
          <w:rFonts w:hint="eastAsia"/>
          <w:sz w:val="32"/>
          <w:szCs w:val="40"/>
          <w:lang w:eastAsia="zh-CN"/>
        </w:rPr>
        <w:t>和解决</w:t>
      </w:r>
      <w:r>
        <w:rPr>
          <w:rFonts w:hint="eastAsia"/>
          <w:sz w:val="32"/>
          <w:szCs w:val="40"/>
        </w:rPr>
        <w:t>学校存在的安全隐患。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 xml:space="preserve"> 四</w:t>
      </w:r>
      <w:r>
        <w:rPr>
          <w:rFonts w:hint="eastAsia"/>
          <w:sz w:val="32"/>
          <w:szCs w:val="40"/>
        </w:rPr>
        <w:t>、安全检查内容及措施</w:t>
      </w: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学校建立安全工作自检制度，定期检查重点部位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</w:rPr>
        <w:t>如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校舍、食堂、</w:t>
      </w:r>
      <w:r>
        <w:rPr>
          <w:rFonts w:hint="eastAsia"/>
          <w:sz w:val="32"/>
          <w:szCs w:val="40"/>
          <w:lang w:eastAsia="zh-CN"/>
        </w:rPr>
        <w:t>变压器、配电室</w:t>
      </w:r>
      <w:r>
        <w:rPr>
          <w:rFonts w:hint="eastAsia"/>
          <w:sz w:val="32"/>
          <w:szCs w:val="40"/>
        </w:rPr>
        <w:t>等基础设施，认真做好记录备案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1.</w:t>
      </w:r>
      <w:r>
        <w:rPr>
          <w:rFonts w:hint="eastAsia"/>
          <w:sz w:val="32"/>
          <w:szCs w:val="40"/>
        </w:rPr>
        <w:t>校园周边环境治理工作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结合上级安全工作要求，学校要检查是否存在安全隐患，如发现问题，要及时与领导沟通协调，采取必要措施及时进行处理。门卫严格执行值班制度，做好来访人员登记，查对确实有事的学生的离校问题，必须有班主任老师的批条，方可离校。</w:t>
      </w: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2.学校</w:t>
      </w:r>
      <w:r>
        <w:rPr>
          <w:rFonts w:hint="eastAsia"/>
          <w:sz w:val="32"/>
          <w:szCs w:val="40"/>
        </w:rPr>
        <w:t>防火工作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根据</w:t>
      </w:r>
      <w:r>
        <w:rPr>
          <w:rFonts w:hint="eastAsia"/>
          <w:sz w:val="32"/>
          <w:szCs w:val="40"/>
          <w:lang w:eastAsia="zh-CN"/>
        </w:rPr>
        <w:t>《</w:t>
      </w:r>
      <w:r>
        <w:rPr>
          <w:rFonts w:hint="eastAsia"/>
          <w:sz w:val="32"/>
          <w:szCs w:val="40"/>
        </w:rPr>
        <w:t>中华人民共和国消防法</w:t>
      </w:r>
      <w:r>
        <w:rPr>
          <w:rFonts w:hint="eastAsia"/>
          <w:sz w:val="32"/>
          <w:szCs w:val="40"/>
          <w:lang w:eastAsia="zh-CN"/>
        </w:rPr>
        <w:t>》</w:t>
      </w:r>
      <w:r>
        <w:rPr>
          <w:rFonts w:hint="eastAsia"/>
          <w:sz w:val="32"/>
          <w:szCs w:val="40"/>
        </w:rPr>
        <w:t>有关要求，要重点检查如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食堂、</w:t>
      </w:r>
      <w:r>
        <w:rPr>
          <w:rFonts w:hint="eastAsia"/>
          <w:sz w:val="32"/>
          <w:szCs w:val="40"/>
          <w:lang w:val="en-US" w:eastAsia="zh-CN"/>
        </w:rPr>
        <w:t>变压器、配电室、实验室、微机室</w:t>
      </w:r>
      <w:r>
        <w:rPr>
          <w:rFonts w:hint="eastAsia"/>
          <w:sz w:val="32"/>
          <w:szCs w:val="40"/>
        </w:rPr>
        <w:t>等存在火灾隐患</w:t>
      </w:r>
      <w:r>
        <w:rPr>
          <w:rFonts w:hint="eastAsia"/>
          <w:sz w:val="32"/>
          <w:szCs w:val="40"/>
          <w:lang w:eastAsia="zh-CN"/>
        </w:rPr>
        <w:t>的部位</w:t>
      </w:r>
      <w:r>
        <w:rPr>
          <w:rFonts w:hint="eastAsia"/>
          <w:sz w:val="32"/>
          <w:szCs w:val="40"/>
        </w:rPr>
        <w:t>，发现问题及时处理。校内要有明显的禁烟标志，消防器材</w:t>
      </w:r>
      <w:r>
        <w:rPr>
          <w:rFonts w:hint="eastAsia"/>
          <w:sz w:val="32"/>
          <w:szCs w:val="40"/>
          <w:lang w:eastAsia="zh-CN"/>
        </w:rPr>
        <w:t>按照要求进行</w:t>
      </w:r>
      <w:r>
        <w:rPr>
          <w:rFonts w:hint="eastAsia"/>
          <w:sz w:val="32"/>
          <w:szCs w:val="40"/>
        </w:rPr>
        <w:t>保管，数量、布局合理，消防用水管道通畅</w:t>
      </w:r>
      <w:r>
        <w:rPr>
          <w:rFonts w:hint="eastAsia"/>
          <w:sz w:val="32"/>
          <w:szCs w:val="40"/>
          <w:lang w:eastAsia="zh-CN"/>
        </w:rPr>
        <w:t>；</w:t>
      </w:r>
      <w:r>
        <w:rPr>
          <w:rFonts w:hint="eastAsia"/>
          <w:sz w:val="32"/>
          <w:szCs w:val="40"/>
        </w:rPr>
        <w:t>安全通道</w:t>
      </w:r>
      <w:r>
        <w:rPr>
          <w:rFonts w:hint="eastAsia"/>
          <w:sz w:val="32"/>
          <w:szCs w:val="40"/>
          <w:lang w:eastAsia="zh-CN"/>
        </w:rPr>
        <w:t>必须</w:t>
      </w:r>
      <w:r>
        <w:rPr>
          <w:rFonts w:hint="eastAsia"/>
          <w:sz w:val="32"/>
          <w:szCs w:val="40"/>
        </w:rPr>
        <w:t>有明显疏散指示标志，疏散通道不得关闭、堆放物品，保证学生学习、就餐、期间能够安全疏散</w:t>
      </w:r>
      <w:r>
        <w:rPr>
          <w:rFonts w:hint="eastAsia"/>
          <w:sz w:val="32"/>
          <w:szCs w:val="40"/>
          <w:lang w:eastAsia="zh-CN"/>
        </w:rPr>
        <w:t>；</w:t>
      </w:r>
      <w:r>
        <w:rPr>
          <w:rFonts w:hint="eastAsia"/>
          <w:sz w:val="32"/>
          <w:szCs w:val="40"/>
        </w:rPr>
        <w:t>楼内应急灯性能良好，疏散指示标志指示方向正确，疏散指示标志、应急灯不得有遮挡、覆盖</w:t>
      </w:r>
      <w:r>
        <w:rPr>
          <w:rFonts w:hint="eastAsia"/>
          <w:sz w:val="32"/>
          <w:szCs w:val="40"/>
          <w:lang w:eastAsia="zh-CN"/>
        </w:rPr>
        <w:t>等</w:t>
      </w:r>
      <w:r>
        <w:rPr>
          <w:rFonts w:hint="eastAsia"/>
          <w:sz w:val="32"/>
          <w:szCs w:val="40"/>
        </w:rPr>
        <w:t>现象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3.</w:t>
      </w:r>
      <w:r>
        <w:rPr>
          <w:rFonts w:hint="eastAsia"/>
          <w:sz w:val="32"/>
          <w:szCs w:val="40"/>
        </w:rPr>
        <w:t>值班工作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值班人员要高度负责，记录要及时准确，对学校重点部位掌握清楚，并加强巡逻。在值班室明显位置要张贴火警、盗警、派出所电话、单位负责人联系电话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  <w:lang w:val="en-US" w:eastAsia="zh-CN"/>
        </w:rPr>
        <w:t>一键报警</w:t>
      </w:r>
      <w:r>
        <w:rPr>
          <w:rFonts w:hint="eastAsia"/>
          <w:sz w:val="32"/>
          <w:szCs w:val="40"/>
        </w:rPr>
        <w:t>等。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总务处</w:t>
      </w:r>
      <w:r>
        <w:rPr>
          <w:rFonts w:hint="eastAsia"/>
          <w:sz w:val="32"/>
          <w:szCs w:val="40"/>
        </w:rPr>
        <w:t>对校舍进行经常性的维修保养工作，以确保安全使用。除特殊安全隐患应及时采取措施排除外，一般的校舍维修安排在</w:t>
      </w:r>
      <w:r>
        <w:rPr>
          <w:rFonts w:hint="eastAsia"/>
          <w:sz w:val="32"/>
          <w:szCs w:val="40"/>
          <w:lang w:val="en-US" w:eastAsia="zh-CN"/>
        </w:rPr>
        <w:t>暑假</w:t>
      </w:r>
      <w:r>
        <w:rPr>
          <w:rFonts w:hint="eastAsia"/>
          <w:sz w:val="32"/>
          <w:szCs w:val="40"/>
        </w:rPr>
        <w:t>或寒假</w:t>
      </w:r>
      <w:r>
        <w:rPr>
          <w:rFonts w:hint="eastAsia"/>
          <w:sz w:val="32"/>
          <w:szCs w:val="40"/>
          <w:lang w:eastAsia="zh-CN"/>
        </w:rPr>
        <w:t>期间</w:t>
      </w:r>
      <w:r>
        <w:rPr>
          <w:rFonts w:hint="eastAsia"/>
          <w:sz w:val="32"/>
          <w:szCs w:val="40"/>
        </w:rPr>
        <w:t>进行。校舍维修按实际情况分为小修、中修或大修。维修计划应经学校领导同意并报上级主管部门批准。重大维修项目必须履行质监部门或有</w:t>
      </w:r>
      <w:r>
        <w:rPr>
          <w:rFonts w:hint="eastAsia"/>
          <w:sz w:val="32"/>
          <w:szCs w:val="40"/>
          <w:lang w:val="en-US" w:eastAsia="zh-CN"/>
        </w:rPr>
        <w:t>关</w:t>
      </w:r>
      <w:r>
        <w:rPr>
          <w:rFonts w:hint="eastAsia"/>
          <w:sz w:val="32"/>
          <w:szCs w:val="40"/>
        </w:rPr>
        <w:t>部门参与的验收手续。特大维修进行公开招投标并实行工程监理。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五、工作要求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</w:t>
      </w:r>
      <w:r>
        <w:rPr>
          <w:rFonts w:hint="eastAsia"/>
          <w:sz w:val="32"/>
          <w:szCs w:val="40"/>
          <w:lang w:eastAsia="zh-CN"/>
        </w:rPr>
        <w:t>.</w:t>
      </w:r>
      <w:r>
        <w:rPr>
          <w:rFonts w:hint="eastAsia"/>
          <w:sz w:val="32"/>
          <w:szCs w:val="40"/>
        </w:rPr>
        <w:t>提高认识，统一思想。全校教职员工要充分认识学校安全工作的长期性、艰巨性和复杂性，做好长期作战的准备，坚持警钟常鸣。常抓不懈，不能时紧时松、时冷时热。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</w:t>
      </w:r>
      <w:r>
        <w:rPr>
          <w:rFonts w:hint="eastAsia"/>
          <w:sz w:val="32"/>
          <w:szCs w:val="40"/>
          <w:lang w:eastAsia="zh-CN"/>
        </w:rPr>
        <w:t>.</w:t>
      </w:r>
      <w:r>
        <w:rPr>
          <w:rFonts w:hint="eastAsia"/>
          <w:sz w:val="32"/>
          <w:szCs w:val="40"/>
        </w:rPr>
        <w:t>实行“一把手＂负责制。学校建立领导小组，校长为第一责任人。由领导小组负责安全工作的检查、落实工作，并综合全校作好安全工作，健全责任制度，明确分工，层层落实责任，做到安全工作事事有人抓，处处有人管，不留任何死角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</w:t>
      </w:r>
      <w:r>
        <w:rPr>
          <w:rFonts w:hint="eastAsia"/>
          <w:sz w:val="32"/>
          <w:szCs w:val="40"/>
          <w:lang w:eastAsia="zh-CN"/>
        </w:rPr>
        <w:t>.</w:t>
      </w:r>
      <w:r>
        <w:rPr>
          <w:rFonts w:hint="eastAsia"/>
          <w:sz w:val="32"/>
          <w:szCs w:val="40"/>
        </w:rPr>
        <w:t>实行一票否决制。对学校安全工作检</w:t>
      </w:r>
      <w:r>
        <w:rPr>
          <w:rFonts w:hint="eastAsia"/>
          <w:sz w:val="32"/>
          <w:szCs w:val="40"/>
          <w:lang w:val="en-US" w:eastAsia="zh-CN"/>
        </w:rPr>
        <w:t>查</w:t>
      </w:r>
      <w:r>
        <w:rPr>
          <w:rFonts w:hint="eastAsia"/>
          <w:sz w:val="32"/>
          <w:szCs w:val="40"/>
        </w:rPr>
        <w:t>、整改不力的教职员工取消年终先进的评比资格。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</w:t>
      </w:r>
      <w:r>
        <w:rPr>
          <w:rFonts w:hint="eastAsia"/>
          <w:sz w:val="32"/>
          <w:szCs w:val="40"/>
          <w:lang w:eastAsia="zh-CN"/>
        </w:rPr>
        <w:t>.</w:t>
      </w:r>
      <w:r>
        <w:rPr>
          <w:rFonts w:hint="eastAsia"/>
          <w:sz w:val="32"/>
          <w:szCs w:val="40"/>
        </w:rPr>
        <w:t>发生安全问题要及时上报。学校安全工作由校长负责，如发生安全事故，要在第一时间上报，做到及时、详细、真实，不得瞒报、退报、漏报或虚报。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ind w:firstLine="2880" w:firstLineChars="400"/>
        <w:rPr>
          <w:rFonts w:hint="eastAsia" w:ascii="黑体" w:hAnsi="黑体" w:eastAsia="黑体" w:cs="黑体"/>
          <w:sz w:val="72"/>
          <w:szCs w:val="144"/>
        </w:rPr>
      </w:pPr>
    </w:p>
    <w:p>
      <w:pPr>
        <w:ind w:firstLine="2891" w:firstLineChars="400"/>
        <w:rPr>
          <w:rFonts w:hint="eastAsia" w:ascii="黑体" w:hAnsi="黑体" w:eastAsia="黑体" w:cs="黑体"/>
          <w:b/>
          <w:bCs/>
          <w:sz w:val="72"/>
          <w:szCs w:val="144"/>
        </w:rPr>
      </w:pPr>
    </w:p>
    <w:p>
      <w:pPr>
        <w:ind w:firstLine="2891" w:firstLineChars="400"/>
        <w:rPr>
          <w:rFonts w:hint="eastAsia" w:ascii="黑体" w:hAnsi="黑体" w:eastAsia="黑体" w:cs="黑体"/>
          <w:b/>
          <w:bCs/>
          <w:sz w:val="72"/>
          <w:szCs w:val="144"/>
        </w:rPr>
      </w:pPr>
    </w:p>
    <w:p>
      <w:pPr>
        <w:ind w:firstLine="2891" w:firstLineChars="400"/>
        <w:rPr>
          <w:rFonts w:hint="eastAsia" w:ascii="黑体" w:hAnsi="黑体" w:eastAsia="黑体" w:cs="黑体"/>
          <w:b/>
          <w:bCs/>
          <w:sz w:val="72"/>
          <w:szCs w:val="144"/>
        </w:rPr>
      </w:pPr>
    </w:p>
    <w:p>
      <w:pPr>
        <w:ind w:firstLine="2891" w:firstLineChars="400"/>
        <w:rPr>
          <w:rFonts w:hint="eastAsia" w:ascii="黑体" w:hAnsi="黑体" w:eastAsia="黑体" w:cs="黑体"/>
          <w:b/>
          <w:bCs/>
          <w:sz w:val="72"/>
          <w:szCs w:val="144"/>
        </w:rPr>
      </w:pPr>
    </w:p>
    <w:p>
      <w:pPr>
        <w:ind w:firstLine="2891" w:firstLineChars="400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pStyle w:val="2"/>
        <w:bidi w:val="0"/>
        <w:jc w:val="center"/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滕东中学校舍安全领导</w:t>
      </w:r>
      <w:r>
        <w:rPr>
          <w:rFonts w:hint="eastAsia"/>
          <w:lang w:eastAsia="zh-CN"/>
        </w:rPr>
        <w:t>和</w:t>
      </w:r>
      <w:r>
        <w:rPr>
          <w:rFonts w:hint="eastAsia"/>
        </w:rPr>
        <w:t>工作小组</w:t>
      </w:r>
    </w:p>
    <w:p>
      <w:pPr>
        <w:widowControl/>
        <w:spacing w:line="360" w:lineRule="auto"/>
        <w:ind w:firstLine="420" w:firstLineChars="150"/>
        <w:jc w:val="left"/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/>
        </w:rPr>
        <w:t>组  长：徐  敏</w:t>
      </w:r>
    </w:p>
    <w:p>
      <w:pPr>
        <w:widowControl/>
        <w:spacing w:line="360" w:lineRule="auto"/>
        <w:ind w:firstLine="420" w:firstLineChars="150"/>
        <w:jc w:val="left"/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/>
        </w:rPr>
        <w:t xml:space="preserve">副组长：黄康胜  王宏伟  王洪旺  李祥明  殷宪国  </w:t>
      </w:r>
    </w:p>
    <w:p>
      <w:pPr>
        <w:widowControl/>
        <w:spacing w:line="360" w:lineRule="auto"/>
        <w:ind w:firstLine="1540" w:firstLineChars="550"/>
        <w:jc w:val="left"/>
        <w:rPr>
          <w:rFonts w:hint="default" w:ascii="仿宋" w:hAnsi="仿宋" w:eastAsia="仿宋" w:cs="仿宋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/>
        </w:rPr>
        <w:t>董延兵  马辉</w:t>
      </w:r>
    </w:p>
    <w:p>
      <w:pPr>
        <w:widowControl/>
        <w:spacing w:line="360" w:lineRule="auto"/>
        <w:ind w:firstLine="420" w:firstLineChars="150"/>
        <w:jc w:val="left"/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/>
        </w:rPr>
        <w:t>成  员：杜  静  陈凡继  梁西典  刘召斌  张文斌</w:t>
      </w:r>
    </w:p>
    <w:p>
      <w:pPr>
        <w:widowControl/>
        <w:spacing w:line="360" w:lineRule="auto"/>
        <w:ind w:firstLine="1540" w:firstLineChars="550"/>
        <w:jc w:val="left"/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/>
        </w:rPr>
        <w:t>马龙华  宋均友  秦  岩  柴强耀  郭  健</w:t>
      </w:r>
    </w:p>
    <w:p>
      <w:pPr>
        <w:widowControl/>
        <w:spacing w:line="360" w:lineRule="auto"/>
        <w:ind w:firstLine="1540" w:firstLineChars="550"/>
        <w:jc w:val="left"/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/>
        </w:rPr>
        <w:t xml:space="preserve">焦宏伟  吕海燕  刘广明 </w:t>
      </w:r>
      <w:bookmarkStart w:id="0" w:name="_GoBack"/>
      <w:bookmarkEnd w:id="0"/>
      <w:r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/>
        </w:rPr>
        <w:t xml:space="preserve"> 王  雷  胡晓东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6078F"/>
    <w:multiLevelType w:val="singleLevel"/>
    <w:tmpl w:val="DFD607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jk2MDZmNGM2ZjUyZTFiYWU5ZTVmOWU0MGM5Y2QifQ=="/>
  </w:docVars>
  <w:rsids>
    <w:rsidRoot w:val="00000000"/>
    <w:rsid w:val="1CBA326A"/>
    <w:rsid w:val="28B414C2"/>
    <w:rsid w:val="29BF62EC"/>
    <w:rsid w:val="5B850DD9"/>
    <w:rsid w:val="6B1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2021-10-02T03:46:00Z</dcterms:created>
  <dc:creator>lenovo</dc:creator>
  <cp:lastModifiedBy>要知道背后是谁很重要</cp:lastModifiedBy>
  <cp:lastPrinted>2023-12-05T01:58:00Z</cp:lastPrinted>
  <dcterms:modified xsi:type="dcterms:W3CDTF">2024-05-20T01:28:29Z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1693538249D64E148628922D5E22F622</vt:lpwstr>
  </property>
</Properties>
</file>