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7CA88" w14:textId="77777777" w:rsidR="006B6BFD" w:rsidRDefault="006B6BFD">
      <w:pPr>
        <w:jc w:val="center"/>
        <w:rPr>
          <w:rFonts w:ascii="黑体" w:eastAsia="黑体" w:hAnsi="黑体" w:cs="黑体"/>
          <w:color w:val="222222"/>
          <w:spacing w:val="8"/>
          <w:sz w:val="32"/>
          <w:szCs w:val="32"/>
          <w:shd w:val="clear" w:color="auto" w:fill="FFFFFF"/>
        </w:rPr>
      </w:pPr>
    </w:p>
    <w:p w14:paraId="26D193CE" w14:textId="77777777" w:rsidR="006B6BFD" w:rsidRDefault="00000000">
      <w:pPr>
        <w:jc w:val="center"/>
        <w:rPr>
          <w:rFonts w:ascii="黑体" w:eastAsia="黑体" w:hAnsi="黑体" w:cs="黑体"/>
          <w:color w:val="222222"/>
          <w:spacing w:val="8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222222"/>
          <w:spacing w:val="8"/>
          <w:sz w:val="32"/>
          <w:szCs w:val="32"/>
          <w:shd w:val="clear" w:color="auto" w:fill="FFFFFF"/>
        </w:rPr>
        <w:t>滕州市龙泉实验学校美育工作自评报告</w:t>
      </w:r>
    </w:p>
    <w:p w14:paraId="51201BDA" w14:textId="77777777" w:rsidR="006B6BFD" w:rsidRDefault="006B6BFD">
      <w:pPr>
        <w:jc w:val="center"/>
        <w:rPr>
          <w:rFonts w:ascii="黑体" w:eastAsia="黑体" w:hAnsi="黑体" w:cs="黑体"/>
          <w:color w:val="222222"/>
          <w:spacing w:val="8"/>
          <w:sz w:val="32"/>
          <w:szCs w:val="32"/>
          <w:shd w:val="clear" w:color="auto" w:fill="FFFFFF"/>
        </w:rPr>
      </w:pPr>
    </w:p>
    <w:p w14:paraId="57D9681D" w14:textId="77777777" w:rsidR="006B6BFD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我校美育教育本着“为学生的终身发展夯实基础”的办学理念，面向全体学生，积极推进美育教育工作，努力提高学生的审美素质和美育修养，促进学生素质全面提升，现将我校美育教育发展情况汇报如下：</w:t>
      </w:r>
    </w:p>
    <w:p w14:paraId="4A7C0C48" w14:textId="77777777" w:rsidR="006B6BFD" w:rsidRDefault="00000000">
      <w:pPr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Style w:val="a3"/>
          <w:rFonts w:ascii="仿宋" w:eastAsia="仿宋" w:hAnsi="仿宋" w:cs="仿宋" w:hint="eastAsia"/>
          <w:sz w:val="30"/>
          <w:szCs w:val="30"/>
        </w:rPr>
        <w:t>一、基本情况</w:t>
      </w:r>
    </w:p>
    <w:p w14:paraId="13F007A4" w14:textId="77777777" w:rsidR="006B6BFD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1．我校初中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部现有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38个教学班，学生1956人，美育教师6人，其中音乐3人、美术3人；小学部现有57个教学班，学生2983人，美育教师16人，其中音乐8人、美术8人。多年来，我校坚持正确的办学方向，加强科学管理，狠抓教风、学风建设。强化素质教育，教育教学质量在全市名列前茅。</w:t>
      </w:r>
    </w:p>
    <w:p w14:paraId="7A61DE1D" w14:textId="77777777" w:rsidR="006B6BFD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 2．条件保障：美育工作室10口包括：排练室、舞蹈房、音乐教室、书画工作室、画室。 </w:t>
      </w:r>
    </w:p>
    <w:p w14:paraId="1792FFF0" w14:textId="77777777" w:rsidR="006B6BFD" w:rsidRDefault="00000000">
      <w:pPr>
        <w:ind w:firstLineChars="200" w:firstLine="602"/>
        <w:rPr>
          <w:rStyle w:val="a3"/>
          <w:rFonts w:ascii="仿宋" w:eastAsia="仿宋" w:hAnsi="仿宋" w:cs="仿宋"/>
          <w:sz w:val="30"/>
          <w:szCs w:val="30"/>
        </w:rPr>
      </w:pPr>
      <w:r>
        <w:rPr>
          <w:rStyle w:val="a3"/>
          <w:rFonts w:ascii="仿宋" w:eastAsia="仿宋" w:hAnsi="仿宋" w:cs="仿宋" w:hint="eastAsia"/>
          <w:sz w:val="30"/>
          <w:szCs w:val="30"/>
        </w:rPr>
        <w:t>二、对照项目，认真自评</w:t>
      </w:r>
    </w:p>
    <w:p w14:paraId="7D716856" w14:textId="77777777" w:rsidR="006B6BFD" w:rsidRDefault="00000000">
      <w:pPr>
        <w:ind w:firstLineChars="200" w:firstLine="602"/>
        <w:rPr>
          <w:rStyle w:val="a3"/>
          <w:rFonts w:ascii="仿宋" w:eastAsia="仿宋" w:hAnsi="仿宋" w:cs="仿宋"/>
          <w:sz w:val="30"/>
          <w:szCs w:val="30"/>
        </w:rPr>
      </w:pPr>
      <w:r>
        <w:rPr>
          <w:rStyle w:val="a3"/>
          <w:rFonts w:ascii="仿宋" w:eastAsia="仿宋" w:hAnsi="仿宋" w:cs="仿宋" w:hint="eastAsia"/>
          <w:sz w:val="30"/>
          <w:szCs w:val="30"/>
        </w:rPr>
        <w:t>1.美育课程开设</w:t>
      </w:r>
    </w:p>
    <w:p w14:paraId="02BC9665" w14:textId="77777777" w:rsidR="006B6BFD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本年度，我校按照国家要求开足开齐美育课程,利用当地教育资源，开发具有地域特色的美育课程，推进教学改革，提高教学质量。所开设6个课程包括：美术鉴赏、书法、综合绘画、音乐鉴赏、声乐、舞蹈。</w:t>
      </w:r>
    </w:p>
    <w:p w14:paraId="17E24A94" w14:textId="77777777" w:rsidR="006B6BFD" w:rsidRDefault="00000000">
      <w:pPr>
        <w:ind w:firstLineChars="200" w:firstLine="602"/>
        <w:rPr>
          <w:rStyle w:val="a3"/>
          <w:rFonts w:ascii="仿宋" w:eastAsia="仿宋" w:hAnsi="仿宋" w:cs="仿宋"/>
          <w:sz w:val="30"/>
          <w:szCs w:val="30"/>
        </w:rPr>
      </w:pPr>
      <w:r>
        <w:rPr>
          <w:rStyle w:val="a3"/>
          <w:rFonts w:ascii="仿宋" w:eastAsia="仿宋" w:hAnsi="仿宋" w:cs="仿宋" w:hint="eastAsia"/>
          <w:sz w:val="30"/>
          <w:szCs w:val="30"/>
        </w:rPr>
        <w:t>2.美育教师配备</w:t>
      </w:r>
    </w:p>
    <w:p w14:paraId="5F53D7D9" w14:textId="77777777" w:rsidR="006B6BFD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我校美育教师爱岗敬业，为人师表，教书育人，有团队合作精神；教学态度认真，能较好地完成美育教育工作任务。</w:t>
      </w:r>
    </w:p>
    <w:p w14:paraId="2E8C86A3" w14:textId="77777777" w:rsidR="006B6BFD" w:rsidRDefault="00000000">
      <w:pPr>
        <w:ind w:firstLineChars="200" w:firstLine="602"/>
        <w:rPr>
          <w:rStyle w:val="a3"/>
          <w:rFonts w:ascii="仿宋" w:eastAsia="仿宋" w:hAnsi="仿宋" w:cs="仿宋"/>
          <w:sz w:val="30"/>
          <w:szCs w:val="30"/>
        </w:rPr>
      </w:pPr>
      <w:r>
        <w:rPr>
          <w:rStyle w:val="a3"/>
          <w:rFonts w:ascii="仿宋" w:eastAsia="仿宋" w:hAnsi="仿宋" w:cs="仿宋" w:hint="eastAsia"/>
          <w:sz w:val="30"/>
          <w:szCs w:val="30"/>
        </w:rPr>
        <w:t>3.美育教育管理</w:t>
      </w:r>
    </w:p>
    <w:p w14:paraId="6015D6C8" w14:textId="77777777" w:rsidR="006B6BFD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在组织领导与制度建设方面，学校专门成立了美育教育工作领导小组，有 一名校级分管领导，有部门具体负责。有工作规章制度，有定期的例会制度及教研培训学习交流活动。我校三年发展规划及年度工作计划中均有美育的相关内容，并有专项的工作计划。</w:t>
      </w:r>
    </w:p>
    <w:p w14:paraId="40DDA001" w14:textId="77777777" w:rsidR="006B6BFD" w:rsidRDefault="00000000">
      <w:pPr>
        <w:ind w:firstLineChars="200" w:firstLine="602"/>
        <w:rPr>
          <w:rStyle w:val="a3"/>
          <w:rFonts w:ascii="仿宋" w:eastAsia="仿宋" w:hAnsi="仿宋" w:cs="仿宋"/>
          <w:sz w:val="30"/>
          <w:szCs w:val="30"/>
        </w:rPr>
      </w:pPr>
      <w:r>
        <w:rPr>
          <w:rStyle w:val="a3"/>
          <w:rFonts w:ascii="仿宋" w:eastAsia="仿宋" w:hAnsi="仿宋" w:cs="仿宋" w:hint="eastAsia"/>
          <w:sz w:val="30"/>
          <w:szCs w:val="30"/>
        </w:rPr>
        <w:t>4.美育教育经费投入和设施设备配备情况 </w:t>
      </w:r>
    </w:p>
    <w:p w14:paraId="11502F0B" w14:textId="77777777" w:rsidR="006B6BFD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学校重视美育教育经费的投入，不断改善美育教育条件，今年投入经费20000余元，为特色建设提供了物质保障，确保美育教育发展的基本需要。学校现有美育器材基本达到配备标准。</w:t>
      </w:r>
    </w:p>
    <w:p w14:paraId="4C2962F5" w14:textId="77777777" w:rsidR="006B6BFD" w:rsidRDefault="00000000">
      <w:pPr>
        <w:ind w:firstLineChars="200" w:firstLine="602"/>
        <w:rPr>
          <w:rStyle w:val="a3"/>
          <w:rFonts w:ascii="仿宋" w:eastAsia="仿宋" w:hAnsi="仿宋" w:cs="仿宋"/>
          <w:sz w:val="30"/>
          <w:szCs w:val="30"/>
        </w:rPr>
      </w:pPr>
      <w:r>
        <w:rPr>
          <w:rStyle w:val="a3"/>
          <w:rFonts w:ascii="仿宋" w:eastAsia="仿宋" w:hAnsi="仿宋" w:cs="仿宋" w:hint="eastAsia"/>
          <w:sz w:val="30"/>
          <w:szCs w:val="30"/>
        </w:rPr>
        <w:t>5.课外美育活动</w:t>
      </w:r>
    </w:p>
    <w:p w14:paraId="6AC6200D" w14:textId="77777777" w:rsidR="006B6BFD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我校的美育教育突出育人宗旨，面向全体学生，有计划地开展健康向上、符合青少年身心特点的美育活动，能结合重大节日庆典活动，对学生进行爱国主义和集体主义教育。我校开展的美育活动学生均全员参与。学校美育课堂有声乐、舞蹈、绘画、书法等社团，做到时间保证、活动内容保证、质量保证。做到每周有训练，月月有提高，学期有成果。这些课堂大大拓展了学生选择的空间，让学生在学习当中接受美育的熏陶，为美育人生的培养提供了良好的条件基础。</w:t>
      </w:r>
    </w:p>
    <w:p w14:paraId="4DC884C3" w14:textId="77777777" w:rsidR="006B6BFD" w:rsidRDefault="00000000">
      <w:pPr>
        <w:ind w:firstLineChars="200" w:firstLine="602"/>
        <w:rPr>
          <w:rStyle w:val="a3"/>
          <w:rFonts w:ascii="仿宋" w:eastAsia="仿宋" w:hAnsi="仿宋" w:cs="仿宋"/>
          <w:sz w:val="30"/>
          <w:szCs w:val="30"/>
        </w:rPr>
      </w:pPr>
      <w:r>
        <w:rPr>
          <w:rStyle w:val="a3"/>
          <w:rFonts w:ascii="仿宋" w:eastAsia="仿宋" w:hAnsi="仿宋" w:cs="仿宋" w:hint="eastAsia"/>
          <w:sz w:val="30"/>
          <w:szCs w:val="30"/>
        </w:rPr>
        <w:t>6.校园文化美育环境</w:t>
      </w:r>
    </w:p>
    <w:p w14:paraId="209A185D" w14:textId="77777777" w:rsidR="006B6BFD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学校积极为学生创造良好的校园文化美育环境，配合宣传栏、校园广播等，营造健康、和谐的学校文化美育氛围。近年来一直积极投入较大资金建设优化校园环境，促进校园文化和谐发展。</w:t>
      </w:r>
    </w:p>
    <w:p w14:paraId="52A5745C" w14:textId="77777777" w:rsidR="006B6BFD" w:rsidRDefault="00000000">
      <w:pPr>
        <w:ind w:firstLineChars="200" w:firstLine="602"/>
        <w:rPr>
          <w:rStyle w:val="a3"/>
          <w:rFonts w:ascii="仿宋" w:eastAsia="仿宋" w:hAnsi="仿宋" w:cs="仿宋"/>
          <w:sz w:val="30"/>
          <w:szCs w:val="30"/>
        </w:rPr>
      </w:pPr>
      <w:r>
        <w:rPr>
          <w:rStyle w:val="a3"/>
          <w:rFonts w:ascii="仿宋" w:eastAsia="仿宋" w:hAnsi="仿宋" w:cs="仿宋" w:hint="eastAsia"/>
          <w:sz w:val="30"/>
          <w:szCs w:val="30"/>
        </w:rPr>
        <w:t>7.重点项目推进</w:t>
      </w:r>
    </w:p>
    <w:p w14:paraId="306DDFB0" w14:textId="77777777" w:rsidR="006B6BFD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突出学校的美育特色教育，将美育教育渗透在学校每个角落，积极开展各项形式多样的美育教育活动，不断完善社团活动，以特色、行动吸引更多的学生参与，加强美育教育创新活动的力度，注重各类美育活动的普及开展，阶梯性的培养学校美育教育后备人才，使之逐渐成为学校美育教育活动中的骨干力量。</w:t>
      </w:r>
    </w:p>
    <w:p w14:paraId="022B3CDB" w14:textId="77777777" w:rsidR="006B6BFD" w:rsidRDefault="00000000">
      <w:pPr>
        <w:ind w:firstLineChars="200" w:firstLine="602"/>
        <w:rPr>
          <w:rStyle w:val="a3"/>
          <w:rFonts w:ascii="仿宋" w:eastAsia="仿宋" w:hAnsi="仿宋" w:cs="仿宋"/>
          <w:sz w:val="30"/>
          <w:szCs w:val="30"/>
        </w:rPr>
      </w:pPr>
      <w:r>
        <w:rPr>
          <w:rStyle w:val="a3"/>
          <w:rFonts w:ascii="仿宋" w:eastAsia="仿宋" w:hAnsi="仿宋" w:cs="仿宋" w:hint="eastAsia"/>
          <w:sz w:val="30"/>
          <w:szCs w:val="30"/>
        </w:rPr>
        <w:t>8.自评公示制度</w:t>
      </w:r>
    </w:p>
    <w:p w14:paraId="4FCA4FD6" w14:textId="77777777" w:rsidR="006B6BFD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建立完善美育发展自评公示制度，定期公示。</w:t>
      </w:r>
    </w:p>
    <w:p w14:paraId="1F659A04" w14:textId="77777777" w:rsidR="006B6BFD" w:rsidRDefault="00000000">
      <w:pPr>
        <w:ind w:firstLineChars="200" w:firstLine="602"/>
        <w:rPr>
          <w:rStyle w:val="a3"/>
          <w:rFonts w:ascii="仿宋" w:eastAsia="仿宋" w:hAnsi="仿宋" w:cs="仿宋"/>
          <w:sz w:val="30"/>
          <w:szCs w:val="30"/>
        </w:rPr>
      </w:pPr>
      <w:r>
        <w:rPr>
          <w:rStyle w:val="a3"/>
          <w:rFonts w:ascii="仿宋" w:eastAsia="仿宋" w:hAnsi="仿宋" w:cs="仿宋" w:hint="eastAsia"/>
          <w:sz w:val="30"/>
          <w:szCs w:val="30"/>
        </w:rPr>
        <w:t>9.美育素质测评</w:t>
      </w:r>
    </w:p>
    <w:p w14:paraId="17D24AB2" w14:textId="77777777" w:rsidR="006B6BFD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利用各项美育课程采取开卷和技能检测进行美育素质测评。本学年学生美育素质测评的覆盖面（占学校学生总数比例）达到了100%。本年度测试结果显示，我校学生美育素养达标率较高。目前已顺利上传美育测评成绩。</w:t>
      </w:r>
    </w:p>
    <w:p w14:paraId="79884DD3" w14:textId="77777777" w:rsidR="006B6BFD" w:rsidRDefault="00000000">
      <w:pPr>
        <w:ind w:firstLineChars="200" w:firstLine="602"/>
        <w:rPr>
          <w:rStyle w:val="a3"/>
          <w:rFonts w:ascii="仿宋" w:eastAsia="仿宋" w:hAnsi="仿宋" w:cs="仿宋"/>
          <w:sz w:val="30"/>
          <w:szCs w:val="30"/>
        </w:rPr>
      </w:pPr>
      <w:r>
        <w:rPr>
          <w:rStyle w:val="a3"/>
          <w:rFonts w:ascii="仿宋" w:eastAsia="仿宋" w:hAnsi="仿宋" w:cs="仿宋" w:hint="eastAsia"/>
          <w:sz w:val="30"/>
          <w:szCs w:val="30"/>
        </w:rPr>
        <w:t>10.问题与建议：</w:t>
      </w:r>
    </w:p>
    <w:p w14:paraId="7D1E9C92" w14:textId="77777777" w:rsidR="006B6BFD" w:rsidRDefault="00000000">
      <w:pPr>
        <w:numPr>
          <w:ilvl w:val="0"/>
          <w:numId w:val="1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学校美育专业教师专业能力有待提高 ，希望能够多让老师参加学习培训提高专业水平。</w:t>
      </w:r>
    </w:p>
    <w:p w14:paraId="1A69963C" w14:textId="77777777" w:rsidR="006B6BFD" w:rsidRDefault="00000000">
      <w:pPr>
        <w:numPr>
          <w:ilvl w:val="0"/>
          <w:numId w:val="1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学校继续增加美育场馆，保障活动开展。</w:t>
      </w:r>
    </w:p>
    <w:p w14:paraId="5FB545C0" w14:textId="77777777" w:rsidR="006B6BFD" w:rsidRDefault="00000000">
      <w:pPr>
        <w:numPr>
          <w:ilvl w:val="0"/>
          <w:numId w:val="1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当地一些民间传统文化资源尚未完全开发利用。</w:t>
      </w:r>
    </w:p>
    <w:p w14:paraId="4841BB4E" w14:textId="77777777" w:rsidR="006B6BFD" w:rsidRDefault="00000000">
      <w:pPr>
        <w:numPr>
          <w:ilvl w:val="0"/>
          <w:numId w:val="1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部分学生及家长对美育测评工作认识不够，学生的美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育修养还不够高。希望通过全体老师的共同努力提高学生的认识。</w:t>
      </w:r>
    </w:p>
    <w:p w14:paraId="1CBB7009" w14:textId="77777777" w:rsidR="006B6BFD" w:rsidRDefault="00000000">
      <w:pPr>
        <w:numPr>
          <w:ilvl w:val="0"/>
          <w:numId w:val="1"/>
        </w:num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社团活动有待进一步加强。 美育教育对于培养学生的审美能力，建设和谐校园起到不可或缺的重要作用，回顾过去的一年，经过师生的共同努力，学校的美育教育活动有了新的起色，今后我们将更加努力的学习工作，加强学校文化美育环境建设，创新的开展美育活动，打造出特色的学校美育教育。我们相信经过全校师生的不懈努力，我校的美育教育水平一定会迈向更高的台阶。</w:t>
      </w:r>
    </w:p>
    <w:p w14:paraId="5DC5D4CC" w14:textId="77777777" w:rsidR="006B6BFD" w:rsidRDefault="006B6BFD">
      <w:pPr>
        <w:rPr>
          <w:rFonts w:ascii="仿宋" w:eastAsia="仿宋" w:hAnsi="仿宋" w:cs="仿宋"/>
          <w:sz w:val="30"/>
          <w:szCs w:val="30"/>
        </w:rPr>
      </w:pPr>
    </w:p>
    <w:p w14:paraId="0981738C" w14:textId="77777777" w:rsidR="006B6BFD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   滕州市龙泉实验学校</w:t>
      </w:r>
    </w:p>
    <w:p w14:paraId="463A88BE" w14:textId="77777777" w:rsidR="006B6BFD" w:rsidRDefault="006B6BFD">
      <w:pPr>
        <w:rPr>
          <w:rFonts w:ascii="仿宋" w:eastAsia="仿宋" w:hAnsi="仿宋" w:cs="仿宋"/>
          <w:sz w:val="30"/>
          <w:szCs w:val="30"/>
        </w:rPr>
      </w:pPr>
    </w:p>
    <w:p w14:paraId="4E9CB46B" w14:textId="0DC03A2D" w:rsidR="006B6BFD" w:rsidRDefault="00000000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                     </w:t>
      </w:r>
    </w:p>
    <w:sectPr w:rsidR="006B6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D3A9E"/>
    <w:multiLevelType w:val="singleLevel"/>
    <w:tmpl w:val="1D9D3A9E"/>
    <w:lvl w:ilvl="0">
      <w:start w:val="1"/>
      <w:numFmt w:val="decimal"/>
      <w:suff w:val="nothing"/>
      <w:lvlText w:val="（%1）"/>
      <w:lvlJc w:val="left"/>
    </w:lvl>
  </w:abstractNum>
  <w:num w:numId="1" w16cid:durableId="9177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dlZjI3ODQzNDE2MzljZTkxYmM3MzVkOGNjNjU3YTYifQ=="/>
  </w:docVars>
  <w:rsids>
    <w:rsidRoot w:val="20A0360A"/>
    <w:rsid w:val="006B6BFD"/>
    <w:rsid w:val="00A64AFF"/>
    <w:rsid w:val="00CA65C2"/>
    <w:rsid w:val="0A1E3DEE"/>
    <w:rsid w:val="20A0360A"/>
    <w:rsid w:val="4B7632E0"/>
    <w:rsid w:val="52D25D57"/>
    <w:rsid w:val="61A9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D988E"/>
  <w15:docId w15:val="{8796B1AB-F2B5-4797-83D5-C592DD74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TEBIELI</dc:creator>
  <cp:lastModifiedBy>Administrator</cp:lastModifiedBy>
  <cp:revision>3</cp:revision>
  <dcterms:created xsi:type="dcterms:W3CDTF">2024-06-12T08:43:00Z</dcterms:created>
  <dcterms:modified xsi:type="dcterms:W3CDTF">2024-06-12T10:29:00Z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EECE1EC49C804001BF752B2D6E048D50_11</vt:lpwstr>
  </property>
</Properties>
</file>