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附件1</w:t>
      </w:r>
    </w:p>
    <w:p>
      <w:pPr>
        <w:spacing w:line="600" w:lineRule="exact"/>
        <w:ind w:firstLine="160" w:firstLineChars="50"/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镇街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CN"/>
        </w:rPr>
        <w:t>（单位）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申报第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批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滕州市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级</w:t>
      </w:r>
    </w:p>
    <w:p>
      <w:pPr>
        <w:spacing w:line="600" w:lineRule="exact"/>
        <w:ind w:right="93" w:rightChars="29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非物质文化遗产代表性项目代表性传承人清单</w:t>
      </w:r>
    </w:p>
    <w:tbl>
      <w:tblPr>
        <w:tblStyle w:val="3"/>
        <w:tblpPr w:leftFromText="180" w:rightFromText="180" w:vertAnchor="text" w:horzAnchor="page" w:tblpX="1701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20"/>
        <w:gridCol w:w="1424"/>
        <w:gridCol w:w="1288"/>
        <w:gridCol w:w="1667"/>
        <w:gridCol w:w="909"/>
        <w:gridCol w:w="863"/>
        <w:gridCol w:w="878"/>
        <w:gridCol w:w="969"/>
        <w:gridCol w:w="1378"/>
        <w:gridCol w:w="2533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1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项目基本信息</w:t>
            </w:r>
          </w:p>
        </w:tc>
        <w:tc>
          <w:tcPr>
            <w:tcW w:w="75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代表性传承人基本信息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项目类别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申报地区或单位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入选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滕州市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级名录时间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（具体到年）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从艺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起始年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所在单位/主要开展传承活动地区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注：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. 代表性传承人无单位的，可填写主要开展传承活动的地区。</w:t>
      </w:r>
    </w:p>
    <w:p>
      <w:pPr>
        <w:spacing w:line="520" w:lineRule="exact"/>
        <w:ind w:firstLine="1280" w:firstLineChars="4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413385</wp:posOffset>
                </wp:positionV>
                <wp:extent cx="711200" cy="552450"/>
                <wp:effectExtent l="0" t="0" r="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15pt;margin-top:32.55pt;height:43.5pt;width:56pt;z-index:251659264;mso-width-relative:page;mso-height-relative:page;" fillcolor="#FFFFFF" filled="t" stroked="f" coordsize="21600,21600" o:gfxdata="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a26wI1wAAAAkBAAAPAAAAAAAAAAEAIAAAACIAAABkcnMvZG93bnJldi54bWxQ&#10;SwECFAAUAAAACACHTuJAglEQlb8BAAB6AwAADgAAAAAAAAABACAAAAAmAQAAZHJzL2Uyb0RvYy54&#10;bWxQSwUGAAAAAAYABgBZAQAAV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. 此表可扩展。</w:t>
      </w:r>
    </w:p>
    <w:p>
      <w:pPr>
        <w:spacing w:line="600" w:lineRule="exact"/>
        <w:ind w:right="93" w:rightChars="29"/>
        <w:rPr>
          <w:rFonts w:hint="eastAsia" w:ascii="宋体" w:hAnsi="宋体" w:eastAsia="宋体" w:cs="宋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4"/>
        <w:szCs w:val="24"/>
      </w:rPr>
    </w:pPr>
    <w:r>
      <w:rPr>
        <w:rStyle w:val="5"/>
        <w:rFonts w:hint="eastAsia" w:ascii="仿宋_GB2312"/>
        <w:sz w:val="24"/>
        <w:szCs w:val="24"/>
      </w:rPr>
      <w:t>—</w:t>
    </w:r>
    <w:r>
      <w:rPr>
        <w:rFonts w:hint="eastAsia" w:ascii="仿宋_GB2312"/>
        <w:sz w:val="24"/>
        <w:szCs w:val="24"/>
      </w:rPr>
      <w:fldChar w:fldCharType="begin"/>
    </w:r>
    <w:r>
      <w:rPr>
        <w:rStyle w:val="5"/>
        <w:rFonts w:hint="eastAsia" w:ascii="仿宋_GB2312"/>
        <w:sz w:val="24"/>
        <w:szCs w:val="24"/>
      </w:rPr>
      <w:instrText xml:space="preserve">PAGE  </w:instrText>
    </w:r>
    <w:r>
      <w:rPr>
        <w:rFonts w:hint="eastAsia" w:ascii="仿宋_GB2312"/>
        <w:sz w:val="24"/>
        <w:szCs w:val="24"/>
      </w:rPr>
      <w:fldChar w:fldCharType="separate"/>
    </w:r>
    <w:r>
      <w:rPr>
        <w:rStyle w:val="5"/>
        <w:rFonts w:hint="eastAsia" w:ascii="仿宋_GB2312"/>
        <w:sz w:val="24"/>
        <w:szCs w:val="24"/>
      </w:rPr>
      <w:t>1</w:t>
    </w:r>
    <w:r>
      <w:rPr>
        <w:rFonts w:hint="eastAsia" w:ascii="仿宋_GB2312"/>
        <w:sz w:val="24"/>
        <w:szCs w:val="24"/>
      </w:rPr>
      <w:fldChar w:fldCharType="end"/>
    </w:r>
    <w:r>
      <w:rPr>
        <w:rStyle w:val="5"/>
        <w:rFonts w:hint="eastAsia" w:ascii="仿宋_GB2312"/>
        <w:sz w:val="24"/>
        <w:szCs w:val="24"/>
      </w:rPr>
      <w:t>—</w:t>
    </w:r>
  </w:p>
  <w:p>
    <w:pPr>
      <w:pStyle w:val="2"/>
      <w:ind w:right="840" w:firstLine="360"/>
      <w:rPr>
        <w:rFonts w:hint="eastAsia" w:ascii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4"/>
        <w:szCs w:val="24"/>
      </w:rPr>
    </w:pPr>
    <w:r>
      <w:rPr>
        <w:rStyle w:val="5"/>
        <w:rFonts w:hint="eastAsia" w:ascii="仿宋_GB2312"/>
        <w:sz w:val="24"/>
        <w:szCs w:val="24"/>
      </w:rPr>
      <w:t>—</w:t>
    </w:r>
    <w:r>
      <w:rPr>
        <w:rFonts w:hint="eastAsia" w:ascii="仿宋_GB2312"/>
        <w:sz w:val="24"/>
        <w:szCs w:val="24"/>
      </w:rPr>
      <w:fldChar w:fldCharType="begin"/>
    </w:r>
    <w:r>
      <w:rPr>
        <w:rStyle w:val="5"/>
        <w:rFonts w:hint="eastAsia" w:ascii="仿宋_GB2312"/>
        <w:sz w:val="24"/>
        <w:szCs w:val="24"/>
      </w:rPr>
      <w:instrText xml:space="preserve">PAGE  </w:instrText>
    </w:r>
    <w:r>
      <w:rPr>
        <w:rFonts w:hint="eastAsia" w:ascii="仿宋_GB2312"/>
        <w:sz w:val="24"/>
        <w:szCs w:val="24"/>
      </w:rPr>
      <w:fldChar w:fldCharType="separate"/>
    </w:r>
    <w:r>
      <w:rPr>
        <w:rStyle w:val="5"/>
        <w:rFonts w:hint="eastAsia" w:ascii="仿宋_GB2312"/>
        <w:sz w:val="24"/>
        <w:szCs w:val="24"/>
      </w:rPr>
      <w:t>2</w:t>
    </w:r>
    <w:r>
      <w:rPr>
        <w:rFonts w:hint="eastAsia" w:ascii="仿宋_GB2312"/>
        <w:sz w:val="24"/>
        <w:szCs w:val="24"/>
      </w:rPr>
      <w:fldChar w:fldCharType="end"/>
    </w:r>
    <w:r>
      <w:rPr>
        <w:rStyle w:val="5"/>
        <w:rFonts w:hint="eastAsia" w:ascii="仿宋_GB2312"/>
        <w:sz w:val="24"/>
        <w:szCs w:val="24"/>
      </w:rPr>
      <w:t>—</w:t>
    </w:r>
  </w:p>
  <w:p>
    <w:pPr>
      <w:pStyle w:val="2"/>
      <w:ind w:right="360" w:firstLine="360"/>
      <w:rPr>
        <w:rFonts w:hint="eastAsia" w:ascii="仿宋_GB2312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C2A91"/>
    <w:rsid w:val="EEF77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157</Characters>
  <Lines>0</Lines>
  <Paragraphs>0</Paragraphs>
  <TotalTime>0</TotalTime>
  <ScaleCrop>false</ScaleCrop>
  <LinksUpToDate>false</LinksUpToDate>
  <CharactersWithSpaces>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2024-10-28T09:35:32Z</dcterms:created>
  <dc:creator>admin</dc:creator>
  <cp:lastModifiedBy>toutou</cp:lastModifiedBy>
  <dcterms:modified xsi:type="dcterms:W3CDTF">2024-10-31T01:10:30Z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3F5F9D3136F24719903C64F9E72169FF_13</vt:lpwstr>
  </property>
</Properties>
</file>