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375" w:lineRule="atLeas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eastAsia="zh-CN"/>
        </w:rPr>
        <w:t>滕州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市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应急管理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专家申报表</w:t>
      </w:r>
    </w:p>
    <w:bookmarkEnd w:id="0"/>
    <w:tbl>
      <w:tblPr>
        <w:tblStyle w:val="3"/>
        <w:tblW w:w="9741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0"/>
        <w:gridCol w:w="1152"/>
        <w:gridCol w:w="772"/>
        <w:gridCol w:w="298"/>
        <w:gridCol w:w="769"/>
        <w:gridCol w:w="435"/>
        <w:gridCol w:w="932"/>
        <w:gridCol w:w="363"/>
        <w:gridCol w:w="1063"/>
        <w:gridCol w:w="93"/>
        <w:gridCol w:w="1241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kern w:val="0"/>
                <w:sz w:val="24"/>
                <w:lang w:eastAsia="zh-CN"/>
              </w:rPr>
            </w:pPr>
            <w:r>
              <w:rPr>
                <w:rFonts w:hAnsi="宋体"/>
                <w:kern w:val="0"/>
                <w:sz w:val="24"/>
              </w:rPr>
              <w:t>参加工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作时间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</w:t>
            </w:r>
            <w:r>
              <w:rPr>
                <w:rFonts w:hint="eastAsia" w:hAnsi="宋体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务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毕业学校　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所学专业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现从事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</w:t>
            </w:r>
          </w:p>
        </w:tc>
        <w:tc>
          <w:tcPr>
            <w:tcW w:w="3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办公地址</w:t>
            </w: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办公电话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手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机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Ansi="宋体"/>
                <w:kern w:val="0"/>
                <w:sz w:val="24"/>
              </w:rPr>
              <w:t>电子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</w:t>
            </w:r>
            <w:r>
              <w:rPr>
                <w:rFonts w:hint="eastAsia" w:hAnsi="宋体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编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单位性质</w:t>
            </w:r>
          </w:p>
        </w:tc>
        <w:tc>
          <w:tcPr>
            <w:tcW w:w="83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Ansi="宋体"/>
                <w:kern w:val="0"/>
                <w:sz w:val="24"/>
              </w:rPr>
              <w:t>大专院校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2.</w:t>
            </w:r>
            <w:r>
              <w:rPr>
                <w:rFonts w:hAnsi="宋体"/>
                <w:kern w:val="0"/>
                <w:sz w:val="24"/>
              </w:rPr>
              <w:t>科研单位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3.</w:t>
            </w:r>
            <w:r>
              <w:rPr>
                <w:rFonts w:hAnsi="宋体"/>
                <w:kern w:val="0"/>
                <w:sz w:val="24"/>
              </w:rPr>
              <w:t>企业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4.</w:t>
            </w:r>
            <w:r>
              <w:rPr>
                <w:rFonts w:hAnsi="宋体"/>
                <w:kern w:val="0"/>
                <w:sz w:val="24"/>
              </w:rPr>
              <w:t>政府部门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5.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个人简历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具有专长的学科和领域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所在单位推荐意见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Ansi="宋体"/>
          <w:kern w:val="0"/>
          <w:sz w:val="24"/>
        </w:rPr>
        <w:t>注：推荐单位意见栏须加盖单位印章</w:t>
      </w:r>
      <w:r>
        <w:rPr>
          <w:rFonts w:hint="eastAsia" w:hAnsi="宋体"/>
          <w:kern w:val="0"/>
          <w:sz w:val="24"/>
          <w:lang w:eastAsia="zh-CN"/>
        </w:rPr>
        <w:t>，</w:t>
      </w:r>
      <w:r>
        <w:rPr>
          <w:rFonts w:hint="eastAsia" w:hAnsi="宋体"/>
          <w:kern w:val="0"/>
          <w:sz w:val="24"/>
        </w:rPr>
        <w:t>其它栏内容一律打印。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F7F03"/>
    <w:rsid w:val="72C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2021-12-01T07:52:00Z</dcterms:created>
  <dc:creator>yh</dc:creator>
  <cp:lastModifiedBy>yh</cp:lastModifiedBy>
  <dcterms:modified xsi:type="dcterms:W3CDTF">2021-12-01T07:52:30Z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8320137AE1864AF5915D2E85B1B20AB1</vt:lpwstr>
  </property>
</Properties>
</file>