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附件一：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1"/>
          <w:kern w:val="2"/>
          <w:sz w:val="44"/>
          <w:szCs w:val="44"/>
          <w:lang w:val="en-US" w:eastAsia="zh-CN" w:bidi="ar-SA"/>
        </w:rPr>
        <w:t>滕州市“金融管家”试点工作领导小组成员名单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樊  猛  市委常委、统战部部长、市政府副市长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孙有刚  山东滕发投资控股有限公司副总经理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史孝峰  市金融服务中心主任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张勇海  人民银行滕州市支行行长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  骉  木石镇党委副书记、镇长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成  员：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工商银行滕州支行行长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王克建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农业银行滕州支行行长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魏艳芳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中国银行滕州支行行长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马洪雷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建设银行滕州支行行长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杨守华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交通银行滕州支行行长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李振华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农发银行滕州支行行长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刘志强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滕州农商行董事长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邮储银行滕州支行行长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李海东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滕州中银富登村镇银行行长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杜玉萍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枣庄银行滕州管辖行行长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济宁银行滕州支行行长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青岛银行滕州支行行长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日照银行滕州支行行长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威海银行滕州支行行长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刘士玉  中国人寿滕州支公司总经理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宫  波  人保财险滕州支公司总经理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袁亚方  中泰证券滕州营业部总经理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赵俊锟  中信证券滕州营业部总经理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宋志强  招商证券滕州营业部总经理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浩  信华金控董事长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  伟  开发区管委会财务审计部部长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孙鹏飞  市金融服务中心副主任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李金涛  人民银行滕州市支行副行长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陈广强  木石镇副镇长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领导小组下设办公室，办公室设在市金融服务中心，史孝峰同志兼任办公室主任，孙鹏飞同志兼任办公室副主任。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滕州经济技术开发区“金融管家”试点服务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团队成员名单</w:t>
      </w:r>
    </w:p>
    <w:tbl>
      <w:tblPr>
        <w:tblStyle w:val="3"/>
        <w:tblpPr w:leftFromText="180" w:rightFromText="180" w:vertAnchor="text" w:horzAnchor="page" w:tblpXSpec="center" w:tblpY="499"/>
        <w:tblOverlap w:val="never"/>
        <w:tblW w:w="9578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433"/>
        <w:gridCol w:w="1510"/>
        <w:gridCol w:w="2288"/>
        <w:gridCol w:w="240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单位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联系人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职务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联系方式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  睿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分管行长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18266287557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  旭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分管行长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13806320118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王  超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业务经理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15664557508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  斌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分管行长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13963279779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中银富登银行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时亮亮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分管行长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18613661827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刘德成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分管行长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15266182211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李晓翔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分管行长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18763259066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中泰证券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王雪晶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业务经理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18866321629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刘书岭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  理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13589605277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信华基金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高敬胜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副经理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15966723272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滕州市木石镇“金融管家”试点服务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团队成员名单</w:t>
      </w:r>
    </w:p>
    <w:tbl>
      <w:tblPr>
        <w:tblStyle w:val="3"/>
        <w:tblpPr w:leftFromText="180" w:rightFromText="180" w:vertAnchor="text" w:horzAnchor="page" w:tblpXSpec="center" w:tblpY="499"/>
        <w:tblOverlap w:val="never"/>
        <w:tblW w:w="9357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2229"/>
        <w:gridCol w:w="1609"/>
        <w:gridCol w:w="2027"/>
        <w:gridCol w:w="252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单位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联系人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职务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联系方式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赵逢谨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分管行长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13561141001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振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分管行长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15063216535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农发行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  群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分管行长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13906322006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侯承洋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分管行长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15263226660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王明明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分管行长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18563207071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滕州农商行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  聪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分管行长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15006786508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威海银行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超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分管行长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18266090916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中信证券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闫凤辅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业务总监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18766667162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招商证券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  耸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  管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15606379569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  康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  理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18663261661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11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信华基金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高敬胜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副经理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15966723272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84A87"/>
    <w:rsid w:val="7708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2021-12-07T08:21:00Z</dcterms:created>
  <dc:creator>yh</dc:creator>
  <cp:lastModifiedBy>yh</cp:lastModifiedBy>
  <dcterms:modified xsi:type="dcterms:W3CDTF">2021-12-07T08:22:13Z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B4B81270C26B430389C1C1A18CB53493</vt:lpwstr>
  </property>
</Properties>
</file>