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  <w:t>附件6</w:t>
      </w:r>
    </w:p>
    <w:p>
      <w:pPr>
        <w:widowControl w:val="0"/>
        <w:suppressAutoHyphens/>
        <w:spacing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简易低风险工程建设项目“一站式”</w:t>
      </w:r>
    </w:p>
    <w:p>
      <w:pPr>
        <w:widowControl w:val="0"/>
        <w:suppressAutoHyphens/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36"/>
          <w:szCs w:val="36"/>
        </w:rPr>
        <w:t>办理竣工验收和产权登记</w:t>
      </w:r>
      <w:r>
        <w:rPr>
          <w:rFonts w:eastAsia="方正小标宋简体"/>
          <w:bCs/>
          <w:sz w:val="36"/>
          <w:szCs w:val="36"/>
        </w:rPr>
        <w:t>现场勘验意见表</w:t>
      </w:r>
    </w:p>
    <w:bookmarkEnd w:id="0"/>
    <w:p>
      <w:pPr>
        <w:widowControl w:val="0"/>
        <w:suppressAutoHyphens/>
        <w:spacing w:line="560" w:lineRule="exact"/>
        <w:jc w:val="right"/>
        <w:rPr>
          <w:szCs w:val="24"/>
        </w:rPr>
      </w:pPr>
      <w:r>
        <w:rPr>
          <w:szCs w:val="24"/>
        </w:rPr>
        <w:t>勘验日期：    年   月   日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835"/>
        <w:gridCol w:w="2555"/>
        <w:gridCol w:w="1296"/>
        <w:gridCol w:w="148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项目位置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责任单位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勘察单位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设计单位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（如无不填）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全过程工程咨询企业（如无不填)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工程总承包单位（如无不填）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及联系方式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suppressAutoHyphens/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专项验收（监督）事项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事项名称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勘验意见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专项验收人员签字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建设工程竣工规划核实和土地核验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□通过 □整改 □不涉及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建设工程消防验收备案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□通过 □整改 □不涉及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建设工程竣工验收监督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□通过 □整改 □不涉及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建设工程竣工档案验收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□通过 □整改 □不涉及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地名办主管部门验收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□通过 □整改 □不涉及</w:t>
            </w:r>
          </w:p>
        </w:tc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不动产登记中心</w:t>
            </w:r>
          </w:p>
        </w:tc>
        <w:tc>
          <w:tcPr>
            <w:tcW w:w="6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  <w:jc w:val="center"/>
        </w:trPr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其他参与部门</w:t>
            </w:r>
          </w:p>
          <w:p>
            <w:pPr>
              <w:widowControl w:val="0"/>
              <w:suppressAutoHyphens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及其人员</w:t>
            </w:r>
          </w:p>
        </w:tc>
        <w:tc>
          <w:tcPr>
            <w:tcW w:w="6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91F00"/>
    <w:rsid w:val="5509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2021-12-02T07:30:00Z</dcterms:created>
  <dc:creator>yh</dc:creator>
  <cp:lastModifiedBy>yh</cp:lastModifiedBy>
  <dcterms:modified xsi:type="dcterms:W3CDTF">2021-12-02T07:30:53Z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C00DC551C49C493CA42BCE498C6E2329</vt:lpwstr>
  </property>
</Properties>
</file>