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13" w:rsidRDefault="003C5913" w:rsidP="003C5913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滕州市北沙河</w:t>
      </w:r>
    </w:p>
    <w:p w:rsidR="003C5913" w:rsidRDefault="003C5913" w:rsidP="003C5913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防御洪水与洪水调度方案</w:t>
      </w:r>
    </w:p>
    <w:p w:rsidR="003C5913" w:rsidRDefault="003C5913" w:rsidP="003C5913">
      <w:pPr>
        <w:spacing w:line="600" w:lineRule="exact"/>
        <w:rPr>
          <w:rFonts w:hint="eastAsia"/>
          <w:sz w:val="30"/>
        </w:rPr>
      </w:pP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为做好北沙河防御洪水与洪水调度工作，随时应战突发性及超标准洪水，特制订本防御洪水与洪水调度方案。</w:t>
      </w:r>
    </w:p>
    <w:p w:rsidR="003C5913" w:rsidRDefault="003C5913" w:rsidP="003C5913">
      <w:pPr>
        <w:adjustRightInd w:val="0"/>
        <w:snapToGrid w:val="0"/>
        <w:spacing w:line="600" w:lineRule="exact"/>
        <w:ind w:left="60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一、指导思想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中华人民共和国防洪法》、《中华人民共和国防汛条例》的规定，本着“安全第一，常备不懈，以防为主，全力抢险”的防汛工作方针，遵循统一领导，团结协作，顾全大局的原则，从北沙河防汛实际出发，运用工程措施和非工程措施，确保在应急情况下，反应快速，临阵不乱，指挥有序，有章可循，各涉及镇（街）有计划、有组织、有步骤地投入抗洪抢险斗争中去。做到在现状工程标准内，河堤不决口，内涝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成灾，受灾不死人，遇超标准洪水有应急对策，力争把洪涝灾害损失减少到最低限度，夺取抗洪抢险斗争的胜利。</w:t>
      </w:r>
    </w:p>
    <w:p w:rsidR="003C5913" w:rsidRDefault="003C5913" w:rsidP="003C5913">
      <w:pPr>
        <w:adjustRightInd w:val="0"/>
        <w:snapToGrid w:val="0"/>
        <w:spacing w:line="600" w:lineRule="exact"/>
        <w:ind w:left="60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二、编制原则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2"/>
          <w:szCs w:val="32"/>
        </w:rPr>
        <w:t>贯彻落实行政首长负责制，分层管理，分级分部门负责；以防为主，防抢结合，全面部署，确保重点；统一领导，统一指挥，统一调度，服从大局，团结抗洪，工程措施和非工程措施相结合；尽可能调动全社会积极因素</w:t>
      </w:r>
      <w:r>
        <w:rPr>
          <w:rFonts w:ascii="仿宋_GB2312" w:eastAsia="仿宋_GB2312" w:hint="eastAsia"/>
          <w:sz w:val="30"/>
        </w:rPr>
        <w:t>。</w:t>
      </w:r>
    </w:p>
    <w:p w:rsidR="003C5913" w:rsidRDefault="003C5913" w:rsidP="003C5913">
      <w:pPr>
        <w:adjustRightInd w:val="0"/>
        <w:snapToGrid w:val="0"/>
        <w:spacing w:line="600" w:lineRule="exact"/>
        <w:ind w:left="60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三、编制依据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《中华人民共和国水法》《中华人民共和国防洪法》《中华人民共和国防汛条例》《中华人民共和国河道管理条例》</w:t>
      </w:r>
      <w:r>
        <w:rPr>
          <w:rFonts w:ascii="仿宋_GB2312" w:eastAsia="仿宋_GB2312" w:hint="eastAsia"/>
          <w:sz w:val="32"/>
          <w:szCs w:val="32"/>
        </w:rPr>
        <w:lastRenderedPageBreak/>
        <w:t>等国家、省、市、县有关法律法规和相关政策。</w:t>
      </w:r>
    </w:p>
    <w:p w:rsidR="003C5913" w:rsidRDefault="003C5913" w:rsidP="003C5913">
      <w:pPr>
        <w:adjustRightInd w:val="0"/>
        <w:snapToGrid w:val="0"/>
        <w:spacing w:line="600" w:lineRule="exact"/>
        <w:ind w:left="60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四、概述</w:t>
      </w:r>
    </w:p>
    <w:p w:rsidR="003C5913" w:rsidRPr="00C0619A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C0619A">
        <w:rPr>
          <w:rFonts w:ascii="楷体_GB2312" w:eastAsia="楷体_GB2312" w:hint="eastAsia"/>
          <w:sz w:val="32"/>
          <w:szCs w:val="32"/>
        </w:rPr>
        <w:t>（一）基本情况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北沙河发源于</w:t>
      </w:r>
      <w:proofErr w:type="gramStart"/>
      <w:r>
        <w:rPr>
          <w:rFonts w:ascii="仿宋_GB2312" w:eastAsia="仿宋_GB2312" w:hint="eastAsia"/>
          <w:sz w:val="32"/>
          <w:szCs w:val="32"/>
        </w:rPr>
        <w:t>邹城市香</w:t>
      </w:r>
      <w:proofErr w:type="gramEnd"/>
      <w:r>
        <w:rPr>
          <w:rFonts w:ascii="仿宋_GB2312" w:eastAsia="仿宋_GB2312" w:hint="eastAsia"/>
          <w:sz w:val="32"/>
          <w:szCs w:val="32"/>
        </w:rPr>
        <w:t>城镇北，由马河水库入境，经后王</w:t>
      </w:r>
      <w:proofErr w:type="gramStart"/>
      <w:r>
        <w:rPr>
          <w:rFonts w:ascii="仿宋_GB2312" w:eastAsia="仿宋_GB2312" w:hint="eastAsia"/>
          <w:sz w:val="32"/>
          <w:szCs w:val="32"/>
        </w:rPr>
        <w:t>晁</w:t>
      </w:r>
      <w:proofErr w:type="gramEnd"/>
      <w:r>
        <w:rPr>
          <w:rFonts w:ascii="仿宋_GB2312" w:eastAsia="仿宋_GB2312" w:hint="eastAsia"/>
          <w:sz w:val="32"/>
          <w:szCs w:val="32"/>
        </w:rPr>
        <w:t>出境，至微山县</w:t>
      </w:r>
      <w:proofErr w:type="gramStart"/>
      <w:r>
        <w:rPr>
          <w:rFonts w:ascii="仿宋_GB2312" w:eastAsia="仿宋_GB2312" w:hint="eastAsia"/>
          <w:sz w:val="32"/>
          <w:szCs w:val="32"/>
        </w:rPr>
        <w:t>后经留庄</w:t>
      </w:r>
      <w:proofErr w:type="gramEnd"/>
      <w:r>
        <w:rPr>
          <w:rFonts w:ascii="仿宋_GB2312" w:eastAsia="仿宋_GB2312" w:hint="eastAsia"/>
          <w:sz w:val="32"/>
          <w:szCs w:val="32"/>
        </w:rPr>
        <w:t>入独山湖，干流总长</w:t>
      </w:r>
      <w:smartTag w:uri="urn:schemas-microsoft-com:office:smarttags" w:element="chmetcnv">
        <w:smartTagPr>
          <w:attr w:name="UnitName" w:val="km"/>
          <w:attr w:name="SourceValue" w:val="6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32"/>
            <w:szCs w:val="32"/>
          </w:rPr>
          <w:t>64km</w:t>
        </w:r>
      </w:smartTag>
      <w:r>
        <w:rPr>
          <w:rFonts w:ascii="仿宋_GB2312" w:eastAsia="仿宋_GB2312" w:hint="eastAsia"/>
          <w:sz w:val="32"/>
          <w:szCs w:val="32"/>
        </w:rPr>
        <w:t>，流域面积</w:t>
      </w:r>
      <w:smartTag w:uri="urn:schemas-microsoft-com:office:smarttags" w:element="chmetcnv">
        <w:smartTagPr>
          <w:attr w:name="UnitName" w:val="km"/>
          <w:attr w:name="SourceValue" w:val="50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32"/>
            <w:szCs w:val="32"/>
          </w:rPr>
          <w:t>505km</w:t>
        </w:r>
      </w:smartTag>
      <w:r>
        <w:rPr>
          <w:rFonts w:ascii="仿宋_GB2312" w:eastAsia="仿宋_GB2312" w:hint="eastAsia"/>
          <w:sz w:val="32"/>
          <w:szCs w:val="32"/>
        </w:rPr>
        <w:t>，其中马河水库控制流域面积240km；库下流域面积265km，其主要支流为小黑河、王晁沟。流经我市东郭镇、龙阳镇、界河镇、姜屯镇、大</w:t>
      </w:r>
      <w:proofErr w:type="gramStart"/>
      <w:r>
        <w:rPr>
          <w:rFonts w:ascii="仿宋_GB2312" w:eastAsia="仿宋_GB2312" w:hint="eastAsia"/>
          <w:sz w:val="32"/>
          <w:szCs w:val="32"/>
        </w:rPr>
        <w:t>坞</w:t>
      </w:r>
      <w:proofErr w:type="gramEnd"/>
      <w:r>
        <w:rPr>
          <w:rFonts w:ascii="仿宋_GB2312" w:eastAsia="仿宋_GB2312" w:hint="eastAsia"/>
          <w:sz w:val="32"/>
          <w:szCs w:val="32"/>
        </w:rPr>
        <w:t>镇、级索镇、</w:t>
      </w:r>
      <w:proofErr w:type="gramStart"/>
      <w:r>
        <w:rPr>
          <w:rFonts w:ascii="仿宋_GB2312" w:eastAsia="仿宋_GB2312" w:hint="eastAsia"/>
          <w:sz w:val="32"/>
          <w:szCs w:val="32"/>
        </w:rPr>
        <w:t>滨湖镇</w:t>
      </w:r>
      <w:proofErr w:type="gramEnd"/>
      <w:r>
        <w:rPr>
          <w:rFonts w:ascii="仿宋_GB2312" w:eastAsia="仿宋_GB2312" w:hint="eastAsia"/>
          <w:sz w:val="32"/>
          <w:szCs w:val="32"/>
        </w:rPr>
        <w:t>7个镇，境内长37.5km。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京沪铁路以上为无堤防河道，地势坡度大,河口宽度为100—280米，河槽宽窄不一,受洪水冲刷, 侧向切割剧烈,水土流失严重。京沪铁路以下为有堤防河道，堤间距</w:t>
      </w:r>
      <w:smartTag w:uri="urn:schemas-microsoft-com:office:smarttags" w:element="chmetcnv">
        <w:smartTagPr>
          <w:attr w:name="UnitName" w:val="米"/>
          <w:attr w:name="SourceValue" w:val="17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32"/>
            <w:szCs w:val="32"/>
          </w:rPr>
          <w:t>170米</w:t>
        </w:r>
      </w:smartTag>
      <w:r>
        <w:rPr>
          <w:rFonts w:ascii="仿宋_GB2312" w:eastAsia="仿宋_GB2312" w:hint="eastAsia"/>
          <w:sz w:val="32"/>
          <w:szCs w:val="32"/>
        </w:rPr>
        <w:t>左右，经北沙河截污导流工程和北沙河滕西段治理工程后，104国道至西王</w:t>
      </w:r>
      <w:proofErr w:type="gramStart"/>
      <w:r>
        <w:rPr>
          <w:rFonts w:ascii="仿宋_GB2312" w:eastAsia="仿宋_GB2312" w:hint="eastAsia"/>
          <w:sz w:val="32"/>
          <w:szCs w:val="32"/>
        </w:rPr>
        <w:t>晁</w:t>
      </w:r>
      <w:proofErr w:type="gramEnd"/>
      <w:r>
        <w:rPr>
          <w:rFonts w:ascii="仿宋_GB2312" w:eastAsia="仿宋_GB2312" w:hint="eastAsia"/>
          <w:sz w:val="32"/>
          <w:szCs w:val="32"/>
        </w:rPr>
        <w:t>段防洪标准提高到二十年一遇</w:t>
      </w:r>
      <w:proofErr w:type="gramStart"/>
      <w:r>
        <w:rPr>
          <w:rFonts w:ascii="仿宋_GB2312" w:eastAsia="仿宋_GB2312" w:hint="eastAsia"/>
          <w:sz w:val="32"/>
          <w:szCs w:val="32"/>
        </w:rPr>
        <w:t>，</w:t>
      </w:r>
      <w:proofErr w:type="gramEnd"/>
      <w:r>
        <w:rPr>
          <w:rFonts w:ascii="仿宋_GB2312" w:eastAsia="仿宋_GB2312" w:hint="eastAsia"/>
          <w:sz w:val="32"/>
          <w:szCs w:val="32"/>
        </w:rPr>
        <w:t>其余河段近十几年来由于破堤种植、乱挖、乱采，导致堤防破坏严重，工程现状较差，已远不能达到设计的防洪标准，下游矿区较多，防汛形势严峻。</w:t>
      </w:r>
    </w:p>
    <w:p w:rsidR="003C5913" w:rsidRPr="00C0619A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C0619A">
        <w:rPr>
          <w:rFonts w:ascii="楷体_GB2312" w:eastAsia="楷体_GB2312" w:hint="eastAsia"/>
          <w:sz w:val="32"/>
          <w:szCs w:val="32"/>
        </w:rPr>
        <w:t>(二)防汛保护重点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2"/>
          <w:szCs w:val="32"/>
        </w:rPr>
        <w:t>京沪高铁、京沪铁路、京台高速、104国道，京沪铁路桥以上无堤防段，</w:t>
      </w:r>
      <w:proofErr w:type="gramStart"/>
      <w:r>
        <w:rPr>
          <w:rFonts w:ascii="仿宋_GB2312" w:eastAsia="仿宋_GB2312" w:hint="eastAsia"/>
          <w:sz w:val="32"/>
          <w:szCs w:val="32"/>
        </w:rPr>
        <w:t>刘岗大桥</w:t>
      </w:r>
      <w:proofErr w:type="gramEnd"/>
      <w:r>
        <w:rPr>
          <w:rFonts w:ascii="仿宋_GB2312" w:eastAsia="仿宋_GB2312" w:hint="eastAsia"/>
          <w:sz w:val="32"/>
          <w:szCs w:val="32"/>
        </w:rPr>
        <w:t>至小洪</w:t>
      </w:r>
      <w:proofErr w:type="gramStart"/>
      <w:r>
        <w:rPr>
          <w:rFonts w:ascii="仿宋_GB2312" w:eastAsia="仿宋_GB2312" w:hint="eastAsia"/>
          <w:sz w:val="32"/>
          <w:szCs w:val="32"/>
        </w:rPr>
        <w:t>疃</w:t>
      </w:r>
      <w:proofErr w:type="gramEnd"/>
      <w:r>
        <w:rPr>
          <w:rFonts w:ascii="仿宋_GB2312" w:eastAsia="仿宋_GB2312" w:hint="eastAsia"/>
          <w:sz w:val="32"/>
          <w:szCs w:val="32"/>
        </w:rPr>
        <w:t>桥段右堤、小洪</w:t>
      </w:r>
      <w:proofErr w:type="gramStart"/>
      <w:r>
        <w:rPr>
          <w:rFonts w:ascii="仿宋_GB2312" w:eastAsia="仿宋_GB2312" w:hint="eastAsia"/>
          <w:sz w:val="32"/>
          <w:szCs w:val="32"/>
        </w:rPr>
        <w:t>疃</w:t>
      </w:r>
      <w:proofErr w:type="gramEnd"/>
      <w:r>
        <w:rPr>
          <w:rFonts w:ascii="仿宋_GB2312" w:eastAsia="仿宋_GB2312" w:hint="eastAsia"/>
          <w:sz w:val="32"/>
          <w:szCs w:val="32"/>
        </w:rPr>
        <w:t>桥下游右堤、刘楼村左堤、田园村段左右堤、</w:t>
      </w:r>
      <w:proofErr w:type="gramStart"/>
      <w:r>
        <w:rPr>
          <w:rFonts w:ascii="仿宋_GB2312" w:eastAsia="仿宋_GB2312" w:hint="eastAsia"/>
          <w:sz w:val="32"/>
          <w:szCs w:val="32"/>
        </w:rPr>
        <w:t>休城大桥</w:t>
      </w:r>
      <w:proofErr w:type="gramEnd"/>
      <w:r>
        <w:rPr>
          <w:rFonts w:ascii="仿宋_GB2312" w:eastAsia="仿宋_GB2312" w:hint="eastAsia"/>
          <w:sz w:val="32"/>
          <w:szCs w:val="32"/>
        </w:rPr>
        <w:t>至五所屯复堤处、后李店村左堤、</w:t>
      </w:r>
      <w:proofErr w:type="gramStart"/>
      <w:r>
        <w:rPr>
          <w:rFonts w:ascii="仿宋_GB2312" w:eastAsia="仿宋_GB2312" w:hint="eastAsia"/>
          <w:sz w:val="32"/>
          <w:szCs w:val="32"/>
        </w:rPr>
        <w:t>休城村</w:t>
      </w:r>
      <w:proofErr w:type="gramEnd"/>
      <w:r>
        <w:rPr>
          <w:rFonts w:ascii="仿宋_GB2312" w:eastAsia="仿宋_GB2312" w:hint="eastAsia"/>
          <w:sz w:val="32"/>
          <w:szCs w:val="32"/>
        </w:rPr>
        <w:t>1桥右堤上游堤防塌陷、王</w:t>
      </w:r>
      <w:proofErr w:type="gramStart"/>
      <w:r>
        <w:rPr>
          <w:rFonts w:ascii="仿宋_GB2312" w:eastAsia="仿宋_GB2312" w:hint="eastAsia"/>
          <w:sz w:val="32"/>
          <w:szCs w:val="32"/>
        </w:rPr>
        <w:t>晁</w:t>
      </w:r>
      <w:proofErr w:type="gramEnd"/>
      <w:r>
        <w:rPr>
          <w:rFonts w:ascii="仿宋_GB2312" w:eastAsia="仿宋_GB2312" w:hint="eastAsia"/>
          <w:sz w:val="32"/>
          <w:szCs w:val="32"/>
        </w:rPr>
        <w:t>大桥</w:t>
      </w:r>
      <w:r>
        <w:rPr>
          <w:rFonts w:ascii="仿宋_GB2312" w:eastAsia="仿宋_GB2312" w:hint="eastAsia"/>
          <w:sz w:val="30"/>
        </w:rPr>
        <w:t>。</w:t>
      </w:r>
    </w:p>
    <w:p w:rsidR="003C5913" w:rsidRPr="00C0619A" w:rsidRDefault="003C5913" w:rsidP="003C5913">
      <w:pPr>
        <w:adjustRightInd w:val="0"/>
        <w:snapToGrid w:val="0"/>
        <w:spacing w:line="600" w:lineRule="exact"/>
        <w:ind w:firstLineChars="200" w:firstLine="640"/>
        <w:outlineLvl w:val="0"/>
        <w:rPr>
          <w:rFonts w:ascii="楷体_GB2312" w:eastAsia="楷体_GB2312" w:hint="eastAsia"/>
          <w:sz w:val="32"/>
          <w:szCs w:val="32"/>
        </w:rPr>
      </w:pPr>
      <w:r w:rsidRPr="00C0619A">
        <w:rPr>
          <w:rFonts w:ascii="楷体_GB2312" w:eastAsia="楷体_GB2312" w:hint="eastAsia"/>
          <w:sz w:val="32"/>
          <w:szCs w:val="32"/>
        </w:rPr>
        <w:lastRenderedPageBreak/>
        <w:t>（三）防洪工程体系现状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</w:t>
      </w:r>
      <w:proofErr w:type="gramStart"/>
      <w:r>
        <w:rPr>
          <w:rFonts w:ascii="仿宋_GB2312" w:eastAsia="仿宋_GB2312" w:hint="eastAsia"/>
          <w:sz w:val="32"/>
          <w:szCs w:val="32"/>
        </w:rPr>
        <w:t>沙河属</w:t>
      </w:r>
      <w:proofErr w:type="gramEnd"/>
      <w:r>
        <w:rPr>
          <w:rFonts w:ascii="仿宋_GB2312" w:eastAsia="仿宋_GB2312" w:hint="eastAsia"/>
          <w:sz w:val="32"/>
          <w:szCs w:val="32"/>
        </w:rPr>
        <w:t>淮河流域，京杭大运河水系，发源于</w:t>
      </w:r>
      <w:proofErr w:type="gramStart"/>
      <w:r>
        <w:rPr>
          <w:rFonts w:ascii="仿宋_GB2312" w:eastAsia="仿宋_GB2312" w:hint="eastAsia"/>
          <w:sz w:val="32"/>
          <w:szCs w:val="32"/>
        </w:rPr>
        <w:t>邹城市香</w:t>
      </w:r>
      <w:proofErr w:type="gramEnd"/>
      <w:r>
        <w:rPr>
          <w:rFonts w:ascii="仿宋_GB2312" w:eastAsia="仿宋_GB2312" w:hint="eastAsia"/>
          <w:sz w:val="32"/>
          <w:szCs w:val="32"/>
        </w:rPr>
        <w:t>城镇北部山区，由马河水库入境，流经我市东郭镇、龙阳镇、界河镇、姜屯镇、大</w:t>
      </w:r>
      <w:proofErr w:type="gramStart"/>
      <w:r>
        <w:rPr>
          <w:rFonts w:ascii="仿宋_GB2312" w:eastAsia="仿宋_GB2312" w:hint="eastAsia"/>
          <w:sz w:val="32"/>
          <w:szCs w:val="32"/>
        </w:rPr>
        <w:t>坞</w:t>
      </w:r>
      <w:proofErr w:type="gramEnd"/>
      <w:r>
        <w:rPr>
          <w:rFonts w:ascii="仿宋_GB2312" w:eastAsia="仿宋_GB2312" w:hint="eastAsia"/>
          <w:sz w:val="32"/>
          <w:szCs w:val="32"/>
        </w:rPr>
        <w:t>镇、级索镇、</w:t>
      </w:r>
      <w:proofErr w:type="gramStart"/>
      <w:r>
        <w:rPr>
          <w:rFonts w:ascii="仿宋_GB2312" w:eastAsia="仿宋_GB2312" w:hint="eastAsia"/>
          <w:sz w:val="32"/>
          <w:szCs w:val="32"/>
        </w:rPr>
        <w:t>滨湖镇</w:t>
      </w:r>
      <w:proofErr w:type="gramEnd"/>
      <w:r>
        <w:rPr>
          <w:rFonts w:ascii="仿宋_GB2312" w:eastAsia="仿宋_GB2312" w:hint="eastAsia"/>
          <w:sz w:val="32"/>
          <w:szCs w:val="32"/>
        </w:rPr>
        <w:t>7个镇，经后王</w:t>
      </w:r>
      <w:proofErr w:type="gramStart"/>
      <w:r>
        <w:rPr>
          <w:rFonts w:ascii="仿宋_GB2312" w:eastAsia="仿宋_GB2312" w:hint="eastAsia"/>
          <w:sz w:val="32"/>
          <w:szCs w:val="32"/>
        </w:rPr>
        <w:t>晁</w:t>
      </w:r>
      <w:proofErr w:type="gramEnd"/>
      <w:r>
        <w:rPr>
          <w:rFonts w:ascii="仿宋_GB2312" w:eastAsia="仿宋_GB2312" w:hint="eastAsia"/>
          <w:sz w:val="32"/>
          <w:szCs w:val="32"/>
        </w:rPr>
        <w:t>出境，至微山县后由留庄入独山湖，以京沪铁路为界，铁路以东为上游段，以西平原地区为下游段，其主要特点：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（1）上游冲刷。上游河段为地下河，河底平均比降为1/600，地势坡度大，受洪水冲刷，水土流失较重，河槽宽窄不一，侧向切割剧烈，河内阻水建筑物较多，乱采乱挖现象较严重，致使河道行洪标准低。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（2）下游较平稳。京沪铁路以下为有堤防河道，河底坡度放缓。2008年5月经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省发改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委批复建设了北沙河截污导流工程，该工程在北沙河中下游新建邢庄、刘楼、赵坡、西王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晁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4座拦河工程，拦截山东省五所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屯生建煤矿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等4企业下泄中水及地表径流，对拦河能力较小的赵坡、西王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晁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坝上游河道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扩挖增容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，同时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对休城桥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到西王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晁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段</w:t>
      </w:r>
      <w:smartTag w:uri="urn:schemas-microsoft-com:office:smarttags" w:element="chmetcnv">
        <w:smartTagPr>
          <w:attr w:name="UnitName" w:val="公里"/>
          <w:attr w:name="SourceValue" w:val="11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宋体" w:hint="eastAsia"/>
            <w:sz w:val="32"/>
            <w:szCs w:val="32"/>
          </w:rPr>
          <w:t>11.5公里</w:t>
        </w:r>
      </w:smartTag>
      <w:r>
        <w:rPr>
          <w:rFonts w:ascii="仿宋_GB2312" w:eastAsia="仿宋_GB2312" w:hAnsi="宋体" w:hint="eastAsia"/>
          <w:sz w:val="32"/>
          <w:szCs w:val="32"/>
        </w:rPr>
        <w:t>河道进行扩挖和堤防加固，防洪标准提高到二十年一遇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。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2009年11月五所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屯生建煤矿治理休城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桥上游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葛疃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段</w:t>
      </w:r>
      <w:smartTag w:uri="urn:schemas-microsoft-com:office:smarttags" w:element="chmetcnv">
        <w:smartTagPr>
          <w:attr w:name="UnitName" w:val="公里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宋体" w:hint="eastAsia"/>
            <w:sz w:val="32"/>
            <w:szCs w:val="32"/>
          </w:rPr>
          <w:t>1公里</w:t>
        </w:r>
      </w:smartTag>
      <w:r>
        <w:rPr>
          <w:rFonts w:ascii="仿宋_GB2312" w:eastAsia="仿宋_GB2312" w:hAnsi="宋体" w:hint="eastAsia"/>
          <w:sz w:val="32"/>
          <w:szCs w:val="32"/>
        </w:rPr>
        <w:t>进行复堤，现已完成并通过验收。2013年8月省水利厅以鲁水许字[2013]211号文对《滕州市北沙河滕西段治理工程初步设计》进行了批复，工程批复概算总投资3073万元，2014年9月按20年一遇防洪、5年一遇排涝标准对104国道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至休城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大桥段</w:t>
      </w:r>
      <w:smartTag w:uri="urn:schemas-microsoft-com:office:smarttags" w:element="chmetcnv">
        <w:smartTagPr>
          <w:attr w:name="UnitName" w:val="公里"/>
          <w:attr w:name="SourceValue" w:val="8.9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宋体" w:hint="eastAsia"/>
            <w:sz w:val="32"/>
            <w:szCs w:val="32"/>
          </w:rPr>
          <w:t>8.95公里</w:t>
        </w:r>
      </w:smartTag>
      <w:r>
        <w:rPr>
          <w:rFonts w:ascii="仿宋_GB2312" w:eastAsia="仿宋_GB2312" w:hAnsi="宋体" w:hint="eastAsia"/>
          <w:sz w:val="32"/>
          <w:szCs w:val="32"/>
        </w:rPr>
        <w:t>河道进行治理，两岸复堤</w:t>
      </w:r>
      <w:smartTag w:uri="urn:schemas-microsoft-com:office:smarttags" w:element="chmetcnv">
        <w:smartTagPr>
          <w:attr w:name="UnitName" w:val="公里"/>
          <w:attr w:name="SourceValue" w:val="17.2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宋体" w:hint="eastAsia"/>
            <w:sz w:val="32"/>
            <w:szCs w:val="32"/>
          </w:rPr>
          <w:t>17.25公里</w:t>
        </w:r>
      </w:smartTag>
      <w:r>
        <w:rPr>
          <w:rFonts w:ascii="仿宋_GB2312" w:eastAsia="仿宋_GB2312" w:hAnsi="宋体" w:hint="eastAsia"/>
          <w:sz w:val="32"/>
          <w:szCs w:val="32"/>
        </w:rPr>
        <w:t>，改建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生产桥4座、改建排水涵洞3座，新建涵洞1座，维修涵洞1座，上堤坡道64条，治理后堤顶宽</w:t>
      </w:r>
      <w:smartTag w:uri="urn:schemas-microsoft-com:office:smarttags" w:element="chmetcnv">
        <w:smartTagPr>
          <w:attr w:name="UnitName" w:val="米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宋体" w:hint="eastAsia"/>
            <w:sz w:val="32"/>
            <w:szCs w:val="32"/>
          </w:rPr>
          <w:t>6米</w:t>
        </w:r>
      </w:smartTag>
      <w:r>
        <w:rPr>
          <w:rFonts w:ascii="仿宋_GB2312" w:eastAsia="仿宋_GB2312" w:hAnsi="宋体" w:hint="eastAsia"/>
          <w:sz w:val="32"/>
          <w:szCs w:val="32"/>
        </w:rPr>
        <w:t>，堤内坡1:3，堤外坡1:2.5，行洪断面较大，行洪流速放慢。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（3）防洪标准低。北沙河由于历史原因未得到统一治理，1976年至今仅对京沪铁路以下河段进行了初步治理，防洪标准达到20年一遇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，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分别是2008年截污导流工程治理下游段</w:t>
      </w:r>
      <w:smartTag w:uri="urn:schemas-microsoft-com:office:smarttags" w:element="chmetcnv">
        <w:smartTagPr>
          <w:attr w:name="UnitName" w:val="公里"/>
          <w:attr w:name="SourceValue" w:val="11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宋体" w:hint="eastAsia"/>
            <w:sz w:val="32"/>
            <w:szCs w:val="32"/>
          </w:rPr>
          <w:t>11.5公里</w:t>
        </w:r>
      </w:smartTag>
      <w:r>
        <w:rPr>
          <w:rFonts w:ascii="仿宋_GB2312" w:eastAsia="仿宋_GB2312" w:hAnsi="宋体" w:hint="eastAsia"/>
          <w:sz w:val="32"/>
          <w:szCs w:val="32"/>
        </w:rPr>
        <w:t>及2009年五所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屯生建煤矿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治理下游段</w:t>
      </w:r>
      <w:smartTag w:uri="urn:schemas-microsoft-com:office:smarttags" w:element="chmetcnv">
        <w:smartTagPr>
          <w:attr w:name="UnitName" w:val="公里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宋体" w:hint="eastAsia"/>
            <w:sz w:val="32"/>
            <w:szCs w:val="32"/>
          </w:rPr>
          <w:t>1公里</w:t>
        </w:r>
      </w:smartTag>
      <w:r>
        <w:rPr>
          <w:rFonts w:ascii="仿宋_GB2312" w:eastAsia="仿宋_GB2312" w:hAnsi="宋体" w:hint="eastAsia"/>
          <w:sz w:val="32"/>
          <w:szCs w:val="32"/>
        </w:rPr>
        <w:t>，2014年北沙河滕西段治理工程治理104国道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至休城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大桥</w:t>
      </w:r>
      <w:smartTag w:uri="urn:schemas-microsoft-com:office:smarttags" w:element="chmetcnv">
        <w:smartTagPr>
          <w:attr w:name="UnitName" w:val="公里"/>
          <w:attr w:name="SourceValue" w:val="8.9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宋体" w:hint="eastAsia"/>
            <w:sz w:val="32"/>
            <w:szCs w:val="32"/>
          </w:rPr>
          <w:t>8.95公里</w:t>
        </w:r>
      </w:smartTag>
      <w:r>
        <w:rPr>
          <w:rFonts w:ascii="仿宋_GB2312" w:eastAsia="仿宋_GB2312" w:hAnsi="宋体" w:hint="eastAsia"/>
          <w:sz w:val="32"/>
          <w:szCs w:val="32"/>
        </w:rPr>
        <w:t>。其余河段由于近十几年来，河道采砂取土、倾倒垃圾严重，人为修建漫水桥、拦水坝、种植树木等阻水建筑物，加之填河造地、乱挖滥采等现象屡禁不止，导致目前河道现状较差，防洪标准较低。</w:t>
      </w:r>
    </w:p>
    <w:p w:rsidR="003C5913" w:rsidRDefault="003C5913" w:rsidP="003C5913">
      <w:pPr>
        <w:spacing w:line="600" w:lineRule="exact"/>
        <w:ind w:firstLineChars="200" w:firstLine="640"/>
        <w:jc w:val="left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五、保障系统</w:t>
      </w:r>
    </w:p>
    <w:p w:rsidR="003C5913" w:rsidRDefault="003C5913" w:rsidP="003C5913">
      <w:pPr>
        <w:spacing w:line="60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（一）防洪调度图（见后附图）</w:t>
      </w:r>
    </w:p>
    <w:p w:rsidR="003C5913" w:rsidRDefault="003C5913" w:rsidP="003C5913">
      <w:pPr>
        <w:spacing w:line="60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（二）组织领导</w:t>
      </w:r>
    </w:p>
    <w:p w:rsidR="003C5913" w:rsidRPr="000B522D" w:rsidRDefault="003C5913" w:rsidP="003C5913">
      <w:pPr>
        <w:spacing w:line="60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0B522D">
        <w:rPr>
          <w:rFonts w:ascii="方正小标宋简体" w:eastAsia="方正小标宋简体" w:hAnsi="宋体" w:hint="eastAsia"/>
          <w:sz w:val="32"/>
          <w:szCs w:val="32"/>
        </w:rPr>
        <w:t>北沙河（含马河水库）</w:t>
      </w:r>
    </w:p>
    <w:p w:rsidR="003C5913" w:rsidRPr="00A96E2B" w:rsidRDefault="003C5913" w:rsidP="003C5913">
      <w:pPr>
        <w:spacing w:line="60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A96E2B">
        <w:rPr>
          <w:rFonts w:ascii="黑体" w:eastAsia="黑体" w:hAnsi="宋体" w:hint="eastAsia"/>
          <w:sz w:val="32"/>
          <w:szCs w:val="32"/>
        </w:rPr>
        <w:t>帮包责任人：</w:t>
      </w:r>
      <w:r w:rsidRPr="00A96E2B">
        <w:rPr>
          <w:rFonts w:ascii="仿宋_GB2312" w:eastAsia="仿宋_GB2312" w:hAnsi="宋体" w:hint="eastAsia"/>
          <w:spacing w:val="10"/>
          <w:sz w:val="32"/>
          <w:szCs w:val="32"/>
        </w:rPr>
        <w:t>刘</w:t>
      </w:r>
      <w:r w:rsidRPr="00A96E2B">
        <w:rPr>
          <w:rFonts w:ascii="仿宋_GB2312" w:eastAsia="仿宋_GB2312" w:hAnsi="宋体" w:hint="eastAsia"/>
          <w:sz w:val="32"/>
          <w:szCs w:val="32"/>
        </w:rPr>
        <w:t xml:space="preserve">  涛    市委常委、市政府常务副市长</w:t>
      </w:r>
    </w:p>
    <w:p w:rsidR="003C5913" w:rsidRPr="00A96E2B" w:rsidRDefault="003C5913" w:rsidP="003C5913">
      <w:pPr>
        <w:spacing w:line="600" w:lineRule="exact"/>
        <w:ind w:firstLineChars="800" w:firstLine="2560"/>
        <w:rPr>
          <w:rFonts w:ascii="仿宋_GB2312" w:eastAsia="仿宋_GB2312" w:hAnsi="宋体" w:hint="eastAsia"/>
          <w:sz w:val="32"/>
        </w:rPr>
      </w:pPr>
      <w:r w:rsidRPr="00A96E2B">
        <w:rPr>
          <w:rFonts w:ascii="仿宋_GB2312" w:eastAsia="仿宋_GB2312" w:hint="eastAsia"/>
          <w:sz w:val="32"/>
          <w:szCs w:val="32"/>
        </w:rPr>
        <w:t>翟传虎</w:t>
      </w:r>
      <w:r w:rsidRPr="00A96E2B">
        <w:rPr>
          <w:rFonts w:ascii="仿宋_GB2312" w:eastAsia="仿宋_GB2312" w:hAnsi="宋体" w:hint="eastAsia"/>
          <w:sz w:val="32"/>
        </w:rPr>
        <w:t xml:space="preserve">    市发展和</w:t>
      </w:r>
      <w:proofErr w:type="gramStart"/>
      <w:r w:rsidRPr="00A96E2B">
        <w:rPr>
          <w:rFonts w:ascii="仿宋_GB2312" w:eastAsia="仿宋_GB2312" w:hAnsi="宋体" w:hint="eastAsia"/>
          <w:sz w:val="32"/>
        </w:rPr>
        <w:t>改革局</w:t>
      </w:r>
      <w:proofErr w:type="gramEnd"/>
      <w:r w:rsidRPr="00A96E2B">
        <w:rPr>
          <w:rFonts w:ascii="仿宋_GB2312" w:eastAsia="仿宋_GB2312" w:hAnsi="宋体" w:hint="eastAsia"/>
          <w:sz w:val="32"/>
        </w:rPr>
        <w:t>局长</w:t>
      </w:r>
    </w:p>
    <w:p w:rsidR="003C5913" w:rsidRPr="00A96E2B" w:rsidRDefault="003C5913" w:rsidP="003C5913">
      <w:pPr>
        <w:spacing w:line="600" w:lineRule="exact"/>
        <w:ind w:firstLineChars="800" w:firstLine="256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A96E2B">
        <w:rPr>
          <w:rFonts w:ascii="仿宋_GB2312" w:eastAsia="仿宋_GB2312" w:hAnsi="宋体" w:hint="eastAsia"/>
          <w:sz w:val="32"/>
          <w:szCs w:val="32"/>
        </w:rPr>
        <w:t>吕</w:t>
      </w:r>
      <w:proofErr w:type="gramEnd"/>
      <w:r w:rsidRPr="00A96E2B">
        <w:rPr>
          <w:rFonts w:ascii="仿宋_GB2312" w:eastAsia="仿宋_GB2312" w:hAnsi="宋体" w:hint="eastAsia"/>
          <w:sz w:val="32"/>
          <w:szCs w:val="32"/>
        </w:rPr>
        <w:t xml:space="preserve">  岩    市城乡水</w:t>
      </w:r>
      <w:proofErr w:type="gramStart"/>
      <w:r w:rsidRPr="00A96E2B">
        <w:rPr>
          <w:rFonts w:ascii="仿宋_GB2312" w:eastAsia="仿宋_GB2312" w:hAnsi="宋体" w:hint="eastAsia"/>
          <w:sz w:val="32"/>
          <w:szCs w:val="32"/>
        </w:rPr>
        <w:t>务</w:t>
      </w:r>
      <w:proofErr w:type="gramEnd"/>
      <w:r w:rsidRPr="00A96E2B">
        <w:rPr>
          <w:rFonts w:ascii="仿宋_GB2312" w:eastAsia="仿宋_GB2312" w:hAnsi="宋体" w:hint="eastAsia"/>
          <w:sz w:val="32"/>
          <w:szCs w:val="32"/>
        </w:rPr>
        <w:t>局正科级干部</w:t>
      </w:r>
    </w:p>
    <w:p w:rsidR="003C5913" w:rsidRPr="00A96E2B" w:rsidRDefault="003C5913" w:rsidP="003C5913">
      <w:pPr>
        <w:spacing w:line="60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A96E2B">
        <w:rPr>
          <w:rFonts w:ascii="黑体" w:eastAsia="黑体" w:hAnsi="宋体" w:hint="eastAsia"/>
          <w:sz w:val="32"/>
          <w:szCs w:val="32"/>
        </w:rPr>
        <w:t>行政责任人：</w:t>
      </w:r>
      <w:r w:rsidRPr="00A96E2B">
        <w:rPr>
          <w:rFonts w:ascii="仿宋_GB2312" w:eastAsia="仿宋_GB2312" w:hAnsi="宋体" w:hint="eastAsia"/>
          <w:sz w:val="32"/>
          <w:szCs w:val="32"/>
        </w:rPr>
        <w:t>丁文新    市马河水库管理服务中心主任</w:t>
      </w:r>
    </w:p>
    <w:p w:rsidR="003C5913" w:rsidRPr="00A96E2B" w:rsidRDefault="003C5913" w:rsidP="003C5913">
      <w:pPr>
        <w:spacing w:line="600" w:lineRule="exact"/>
        <w:ind w:firstLineChars="800" w:firstLine="2560"/>
        <w:rPr>
          <w:rFonts w:ascii="仿宋_GB2312" w:eastAsia="仿宋_GB2312" w:hAnsi="宋体" w:hint="eastAsia"/>
          <w:sz w:val="32"/>
          <w:szCs w:val="32"/>
        </w:rPr>
      </w:pPr>
      <w:r w:rsidRPr="00A96E2B">
        <w:rPr>
          <w:rFonts w:ascii="仿宋_GB2312" w:eastAsia="仿宋_GB2312" w:hAnsi="宋体" w:hint="eastAsia"/>
          <w:sz w:val="32"/>
          <w:szCs w:val="32"/>
        </w:rPr>
        <w:t>杨青霖    龙阳镇镇长</w:t>
      </w:r>
    </w:p>
    <w:p w:rsidR="003C5913" w:rsidRPr="00A96E2B" w:rsidRDefault="003C5913" w:rsidP="003C5913">
      <w:pPr>
        <w:spacing w:line="600" w:lineRule="exact"/>
        <w:ind w:firstLineChars="800" w:firstLine="2560"/>
        <w:rPr>
          <w:rFonts w:ascii="仿宋_GB2312" w:eastAsia="仿宋_GB2312" w:hAnsi="宋体" w:hint="eastAsia"/>
          <w:sz w:val="32"/>
          <w:szCs w:val="32"/>
        </w:rPr>
      </w:pPr>
      <w:r w:rsidRPr="00A96E2B">
        <w:rPr>
          <w:rFonts w:ascii="仿宋_GB2312" w:eastAsia="仿宋_GB2312" w:hAnsi="宋体" w:hint="eastAsia"/>
          <w:sz w:val="32"/>
          <w:szCs w:val="32"/>
        </w:rPr>
        <w:t xml:space="preserve">孙彦民    </w:t>
      </w:r>
      <w:proofErr w:type="gramStart"/>
      <w:r w:rsidRPr="00A96E2B">
        <w:rPr>
          <w:rFonts w:ascii="仿宋_GB2312" w:eastAsia="仿宋_GB2312" w:hAnsi="宋体" w:hint="eastAsia"/>
          <w:sz w:val="32"/>
          <w:szCs w:val="32"/>
        </w:rPr>
        <w:t>滨湖镇</w:t>
      </w:r>
      <w:proofErr w:type="gramEnd"/>
      <w:r w:rsidRPr="00A96E2B">
        <w:rPr>
          <w:rFonts w:ascii="仿宋_GB2312" w:eastAsia="仿宋_GB2312" w:hAnsi="宋体" w:hint="eastAsia"/>
          <w:sz w:val="32"/>
          <w:szCs w:val="32"/>
        </w:rPr>
        <w:t>镇长</w:t>
      </w:r>
    </w:p>
    <w:p w:rsidR="003C5913" w:rsidRPr="00A96E2B" w:rsidRDefault="003C5913" w:rsidP="003C5913">
      <w:pPr>
        <w:spacing w:line="600" w:lineRule="exact"/>
        <w:ind w:firstLineChars="800" w:firstLine="2560"/>
        <w:rPr>
          <w:rFonts w:ascii="仿宋_GB2312" w:eastAsia="仿宋_GB2312" w:hAnsi="宋体" w:hint="eastAsia"/>
          <w:sz w:val="32"/>
          <w:szCs w:val="32"/>
        </w:rPr>
      </w:pPr>
      <w:r w:rsidRPr="00A96E2B">
        <w:rPr>
          <w:rFonts w:ascii="仿宋_GB2312" w:eastAsia="仿宋_GB2312" w:hAnsi="宋体" w:hint="eastAsia"/>
          <w:sz w:val="32"/>
          <w:szCs w:val="32"/>
        </w:rPr>
        <w:t xml:space="preserve">杨  </w:t>
      </w:r>
      <w:proofErr w:type="gramStart"/>
      <w:r w:rsidRPr="00A96E2B">
        <w:rPr>
          <w:rFonts w:ascii="仿宋_GB2312" w:eastAsia="仿宋_GB2312" w:hAnsi="宋体" w:hint="eastAsia"/>
          <w:sz w:val="32"/>
          <w:szCs w:val="32"/>
        </w:rPr>
        <w:t>磊</w:t>
      </w:r>
      <w:proofErr w:type="gramEnd"/>
      <w:r w:rsidRPr="00A96E2B">
        <w:rPr>
          <w:rFonts w:ascii="仿宋_GB2312" w:eastAsia="仿宋_GB2312" w:hAnsi="宋体" w:hint="eastAsia"/>
          <w:sz w:val="32"/>
          <w:szCs w:val="32"/>
        </w:rPr>
        <w:t xml:space="preserve">    级索镇武装部长</w:t>
      </w:r>
    </w:p>
    <w:p w:rsidR="003C5913" w:rsidRPr="00A96E2B" w:rsidRDefault="003C5913" w:rsidP="003C5913">
      <w:pPr>
        <w:spacing w:line="600" w:lineRule="exact"/>
        <w:ind w:firstLineChars="800" w:firstLine="2560"/>
        <w:rPr>
          <w:rFonts w:ascii="仿宋_GB2312" w:eastAsia="仿宋_GB2312" w:hAnsi="宋体" w:hint="eastAsia"/>
          <w:sz w:val="32"/>
          <w:szCs w:val="32"/>
        </w:rPr>
      </w:pPr>
      <w:r w:rsidRPr="00A96E2B">
        <w:rPr>
          <w:rFonts w:ascii="仿宋_GB2312" w:eastAsia="仿宋_GB2312" w:hAnsi="宋体" w:hint="eastAsia"/>
          <w:sz w:val="32"/>
          <w:szCs w:val="32"/>
        </w:rPr>
        <w:lastRenderedPageBreak/>
        <w:t xml:space="preserve">党  琪    </w:t>
      </w:r>
      <w:proofErr w:type="gramStart"/>
      <w:r w:rsidRPr="00A96E2B">
        <w:rPr>
          <w:rFonts w:ascii="仿宋_GB2312" w:eastAsia="仿宋_GB2312" w:hAnsi="宋体" w:hint="eastAsia"/>
          <w:sz w:val="32"/>
          <w:szCs w:val="32"/>
        </w:rPr>
        <w:t>东郭镇</w:t>
      </w:r>
      <w:proofErr w:type="gramEnd"/>
      <w:r w:rsidRPr="00A96E2B">
        <w:rPr>
          <w:rFonts w:ascii="仿宋_GB2312" w:eastAsia="仿宋_GB2312" w:hAnsi="宋体" w:hint="eastAsia"/>
          <w:sz w:val="32"/>
          <w:szCs w:val="32"/>
        </w:rPr>
        <w:t>副镇长</w:t>
      </w:r>
    </w:p>
    <w:p w:rsidR="003C5913" w:rsidRPr="00A96E2B" w:rsidRDefault="003C5913" w:rsidP="003C5913">
      <w:pPr>
        <w:spacing w:line="600" w:lineRule="exact"/>
        <w:ind w:firstLineChars="800" w:firstLine="2560"/>
        <w:rPr>
          <w:rFonts w:ascii="仿宋_GB2312" w:eastAsia="仿宋_GB2312" w:hAnsi="宋体" w:hint="eastAsia"/>
          <w:sz w:val="32"/>
          <w:szCs w:val="32"/>
        </w:rPr>
      </w:pPr>
      <w:r w:rsidRPr="00A96E2B">
        <w:rPr>
          <w:rFonts w:ascii="仿宋_GB2312" w:eastAsia="仿宋_GB2312" w:hAnsi="宋体" w:hint="eastAsia"/>
          <w:sz w:val="32"/>
          <w:szCs w:val="32"/>
        </w:rPr>
        <w:t>王  艳    姜屯镇副镇长</w:t>
      </w:r>
    </w:p>
    <w:p w:rsidR="003C5913" w:rsidRPr="00A96E2B" w:rsidRDefault="003C5913" w:rsidP="003C5913">
      <w:pPr>
        <w:spacing w:line="600" w:lineRule="exact"/>
        <w:ind w:firstLineChars="800" w:firstLine="2560"/>
        <w:rPr>
          <w:rFonts w:ascii="仿宋_GB2312" w:eastAsia="仿宋_GB2312" w:hAnsi="宋体" w:hint="eastAsia"/>
          <w:sz w:val="32"/>
          <w:szCs w:val="32"/>
        </w:rPr>
      </w:pPr>
      <w:r w:rsidRPr="00A96E2B">
        <w:rPr>
          <w:rFonts w:ascii="仿宋_GB2312" w:eastAsia="仿宋_GB2312" w:hAnsi="宋体" w:hint="eastAsia"/>
          <w:sz w:val="32"/>
          <w:szCs w:val="32"/>
        </w:rPr>
        <w:t>周  超    大</w:t>
      </w:r>
      <w:proofErr w:type="gramStart"/>
      <w:r w:rsidRPr="00A96E2B">
        <w:rPr>
          <w:rFonts w:ascii="仿宋_GB2312" w:eastAsia="仿宋_GB2312" w:hAnsi="宋体" w:hint="eastAsia"/>
          <w:sz w:val="32"/>
          <w:szCs w:val="32"/>
        </w:rPr>
        <w:t>坞</w:t>
      </w:r>
      <w:proofErr w:type="gramEnd"/>
      <w:r w:rsidRPr="00A96E2B">
        <w:rPr>
          <w:rFonts w:ascii="仿宋_GB2312" w:eastAsia="仿宋_GB2312" w:hAnsi="宋体" w:hint="eastAsia"/>
          <w:sz w:val="32"/>
          <w:szCs w:val="32"/>
        </w:rPr>
        <w:t>镇副镇长</w:t>
      </w:r>
    </w:p>
    <w:p w:rsidR="003C5913" w:rsidRPr="00A96E2B" w:rsidRDefault="003C5913" w:rsidP="003C5913">
      <w:pPr>
        <w:spacing w:line="600" w:lineRule="exact"/>
        <w:ind w:firstLineChars="800" w:firstLine="2560"/>
        <w:rPr>
          <w:rFonts w:ascii="仿宋_GB2312" w:eastAsia="仿宋_GB2312" w:hAnsi="宋体" w:hint="eastAsia"/>
          <w:sz w:val="32"/>
          <w:szCs w:val="32"/>
        </w:rPr>
      </w:pPr>
      <w:r w:rsidRPr="00A96E2B">
        <w:rPr>
          <w:rFonts w:ascii="仿宋_GB2312" w:eastAsia="仿宋_GB2312" w:hAnsi="宋体" w:hint="eastAsia"/>
          <w:sz w:val="32"/>
          <w:szCs w:val="32"/>
        </w:rPr>
        <w:t>陈  法    界河镇副镇长</w:t>
      </w:r>
    </w:p>
    <w:p w:rsidR="003C5913" w:rsidRPr="00A96E2B" w:rsidRDefault="003C5913" w:rsidP="003C5913">
      <w:pPr>
        <w:spacing w:line="60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A96E2B">
        <w:rPr>
          <w:rFonts w:ascii="黑体" w:eastAsia="黑体" w:hAnsi="宋体" w:hint="eastAsia"/>
          <w:sz w:val="32"/>
          <w:szCs w:val="32"/>
        </w:rPr>
        <w:t>技术责任人：</w:t>
      </w:r>
      <w:r w:rsidRPr="00A96E2B">
        <w:rPr>
          <w:rFonts w:ascii="仿宋_GB2312" w:eastAsia="仿宋_GB2312" w:hAnsi="宋体" w:hint="eastAsia"/>
          <w:sz w:val="32"/>
          <w:szCs w:val="32"/>
        </w:rPr>
        <w:t>杨燕山    市城乡水</w:t>
      </w:r>
      <w:proofErr w:type="gramStart"/>
      <w:r w:rsidRPr="00A96E2B">
        <w:rPr>
          <w:rFonts w:ascii="仿宋_GB2312" w:eastAsia="仿宋_GB2312" w:hAnsi="宋体" w:hint="eastAsia"/>
          <w:sz w:val="32"/>
          <w:szCs w:val="32"/>
        </w:rPr>
        <w:t>务</w:t>
      </w:r>
      <w:proofErr w:type="gramEnd"/>
      <w:r w:rsidRPr="00A96E2B">
        <w:rPr>
          <w:rFonts w:ascii="仿宋_GB2312" w:eastAsia="仿宋_GB2312" w:hAnsi="宋体" w:hint="eastAsia"/>
          <w:sz w:val="32"/>
          <w:szCs w:val="32"/>
        </w:rPr>
        <w:t>局高级工程师</w:t>
      </w:r>
    </w:p>
    <w:p w:rsidR="003C5913" w:rsidRPr="00A96E2B" w:rsidRDefault="003C5913" w:rsidP="003C5913">
      <w:pPr>
        <w:spacing w:line="600" w:lineRule="exact"/>
        <w:ind w:firstLineChars="800" w:firstLine="256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A96E2B">
        <w:rPr>
          <w:rFonts w:ascii="仿宋_GB2312" w:eastAsia="仿宋_GB2312" w:hAnsi="宋体" w:hint="eastAsia"/>
          <w:sz w:val="32"/>
          <w:szCs w:val="32"/>
        </w:rPr>
        <w:t>郭</w:t>
      </w:r>
      <w:proofErr w:type="gramEnd"/>
      <w:r w:rsidRPr="00A96E2B">
        <w:rPr>
          <w:rFonts w:ascii="仿宋_GB2312" w:eastAsia="仿宋_GB2312" w:hAnsi="宋体" w:hint="eastAsia"/>
          <w:sz w:val="32"/>
          <w:szCs w:val="32"/>
        </w:rPr>
        <w:t xml:space="preserve">  </w:t>
      </w:r>
      <w:proofErr w:type="gramStart"/>
      <w:r w:rsidRPr="00A96E2B">
        <w:rPr>
          <w:rFonts w:ascii="仿宋_GB2312" w:eastAsia="仿宋_GB2312" w:hAnsi="宋体" w:hint="eastAsia"/>
          <w:sz w:val="32"/>
          <w:szCs w:val="32"/>
        </w:rPr>
        <w:t>冉</w:t>
      </w:r>
      <w:proofErr w:type="gramEnd"/>
      <w:r w:rsidRPr="00A96E2B">
        <w:rPr>
          <w:rFonts w:ascii="仿宋_GB2312" w:eastAsia="仿宋_GB2312" w:hAnsi="宋体" w:hint="eastAsia"/>
          <w:sz w:val="32"/>
          <w:szCs w:val="32"/>
        </w:rPr>
        <w:t xml:space="preserve">    市城乡水</w:t>
      </w:r>
      <w:proofErr w:type="gramStart"/>
      <w:r w:rsidRPr="00A96E2B">
        <w:rPr>
          <w:rFonts w:ascii="仿宋_GB2312" w:eastAsia="仿宋_GB2312" w:hAnsi="宋体" w:hint="eastAsia"/>
          <w:sz w:val="32"/>
          <w:szCs w:val="32"/>
        </w:rPr>
        <w:t>务</w:t>
      </w:r>
      <w:proofErr w:type="gramEnd"/>
      <w:r w:rsidRPr="00A96E2B">
        <w:rPr>
          <w:rFonts w:ascii="仿宋_GB2312" w:eastAsia="仿宋_GB2312" w:hAnsi="宋体" w:hint="eastAsia"/>
          <w:sz w:val="32"/>
          <w:szCs w:val="32"/>
        </w:rPr>
        <w:t>局工程师</w:t>
      </w:r>
    </w:p>
    <w:p w:rsidR="003C5913" w:rsidRPr="00A96E2B" w:rsidRDefault="003C5913" w:rsidP="003C5913">
      <w:pPr>
        <w:spacing w:line="600" w:lineRule="exact"/>
        <w:ind w:firstLineChars="800" w:firstLine="2560"/>
        <w:rPr>
          <w:rFonts w:ascii="仿宋_GB2312" w:eastAsia="仿宋_GB2312" w:hAnsi="宋体" w:hint="eastAsia"/>
          <w:spacing w:val="-24"/>
          <w:sz w:val="32"/>
          <w:szCs w:val="32"/>
        </w:rPr>
      </w:pPr>
      <w:r w:rsidRPr="00A96E2B">
        <w:rPr>
          <w:rFonts w:ascii="仿宋_GB2312" w:eastAsia="仿宋_GB2312" w:hAnsi="宋体" w:hint="eastAsia"/>
          <w:sz w:val="32"/>
          <w:szCs w:val="32"/>
        </w:rPr>
        <w:t>徐晓平</w:t>
      </w:r>
      <w:r w:rsidRPr="00A96E2B">
        <w:rPr>
          <w:rFonts w:ascii="仿宋_GB2312" w:eastAsia="仿宋_GB2312" w:hAnsi="宋体" w:hint="eastAsia"/>
          <w:spacing w:val="-6"/>
          <w:sz w:val="32"/>
          <w:szCs w:val="32"/>
        </w:rPr>
        <w:t xml:space="preserve">    </w:t>
      </w:r>
      <w:r w:rsidRPr="00A96E2B">
        <w:rPr>
          <w:rFonts w:ascii="仿宋_GB2312" w:eastAsia="仿宋_GB2312" w:hAnsi="宋体" w:hint="eastAsia"/>
          <w:spacing w:val="-24"/>
          <w:sz w:val="32"/>
          <w:szCs w:val="32"/>
        </w:rPr>
        <w:t>市马河水库管理服务中心高级工程师</w:t>
      </w:r>
    </w:p>
    <w:p w:rsidR="003C5913" w:rsidRPr="00A96E2B" w:rsidRDefault="003C5913" w:rsidP="003C5913">
      <w:pPr>
        <w:spacing w:line="600" w:lineRule="exact"/>
        <w:ind w:firstLineChars="800" w:firstLine="2560"/>
        <w:rPr>
          <w:rFonts w:ascii="仿宋_GB2312" w:eastAsia="仿宋_GB2312" w:hAnsi="宋体" w:hint="eastAsia"/>
          <w:sz w:val="32"/>
          <w:szCs w:val="32"/>
        </w:rPr>
      </w:pPr>
      <w:proofErr w:type="gramStart"/>
      <w:r w:rsidRPr="00A96E2B">
        <w:rPr>
          <w:rFonts w:ascii="仿宋_GB2312" w:eastAsia="仿宋_GB2312" w:hAnsi="宋体" w:hint="eastAsia"/>
          <w:sz w:val="32"/>
          <w:szCs w:val="32"/>
        </w:rPr>
        <w:t>崔</w:t>
      </w:r>
      <w:proofErr w:type="gramEnd"/>
      <w:r w:rsidRPr="00A96E2B">
        <w:rPr>
          <w:rFonts w:ascii="仿宋_GB2312" w:eastAsia="仿宋_GB2312" w:hAnsi="宋体" w:hint="eastAsia"/>
          <w:sz w:val="32"/>
          <w:szCs w:val="32"/>
        </w:rPr>
        <w:t xml:space="preserve">  民    市河道管理中心助理工程师</w:t>
      </w:r>
    </w:p>
    <w:p w:rsidR="003C5913" w:rsidRPr="0046468F" w:rsidRDefault="003C5913" w:rsidP="003C5913">
      <w:pPr>
        <w:adjustRightInd w:val="0"/>
        <w:snapToGrid w:val="0"/>
        <w:spacing w:line="600" w:lineRule="exact"/>
        <w:ind w:firstLineChars="200" w:firstLine="640"/>
        <w:outlineLvl w:val="0"/>
        <w:rPr>
          <w:rFonts w:ascii="楷体_GB2312" w:eastAsia="楷体_GB2312" w:hint="eastAsia"/>
          <w:sz w:val="32"/>
          <w:szCs w:val="32"/>
        </w:rPr>
      </w:pPr>
      <w:r w:rsidRPr="0046468F">
        <w:rPr>
          <w:rFonts w:ascii="楷体_GB2312" w:eastAsia="楷体_GB2312" w:hint="eastAsia"/>
          <w:sz w:val="32"/>
          <w:szCs w:val="32"/>
        </w:rPr>
        <w:t>（三）料物准备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防汛料物按照防汛抢险的要求，由各涉及镇储备，并落实责任，专人负责，定期检查，严禁挪用。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2"/>
          <w:szCs w:val="32"/>
        </w:rPr>
        <w:t>河道备料标准：每公里堤防应备草麻纺织袋150条，铁丝</w:t>
      </w:r>
      <w:smartTag w:uri="urn:schemas-microsoft-com:office:smarttags" w:element="chmetcnv">
        <w:smartTagPr>
          <w:attr w:name="UnitName" w:val="公斤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宋体" w:hint="eastAsia"/>
            <w:sz w:val="32"/>
            <w:szCs w:val="32"/>
          </w:rPr>
          <w:t>40公斤</w:t>
        </w:r>
      </w:smartTag>
      <w:r>
        <w:rPr>
          <w:rFonts w:ascii="仿宋_GB2312" w:eastAsia="仿宋_GB2312" w:hAnsi="宋体" w:hint="eastAsia"/>
          <w:sz w:val="32"/>
          <w:szCs w:val="32"/>
        </w:rPr>
        <w:t>，木材0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2方，木桩100根；每处险工备块石100方；无弃土堤坊河段每公里备土料100方</w:t>
      </w:r>
      <w:r>
        <w:rPr>
          <w:rFonts w:ascii="仿宋_GB2312" w:eastAsia="仿宋_GB2312" w:hAnsi="宋体" w:hint="eastAsia"/>
          <w:sz w:val="30"/>
        </w:rPr>
        <w:t>。</w:t>
      </w:r>
    </w:p>
    <w:p w:rsidR="003C5913" w:rsidRPr="0046468F" w:rsidRDefault="003C5913" w:rsidP="003C5913">
      <w:pPr>
        <w:adjustRightInd w:val="0"/>
        <w:snapToGrid w:val="0"/>
        <w:spacing w:line="600" w:lineRule="exact"/>
        <w:ind w:firstLineChars="200" w:firstLine="640"/>
        <w:outlineLvl w:val="0"/>
        <w:rPr>
          <w:rFonts w:ascii="楷体_GB2312" w:eastAsia="楷体_GB2312" w:hint="eastAsia"/>
          <w:sz w:val="32"/>
          <w:szCs w:val="32"/>
        </w:rPr>
      </w:pPr>
      <w:r w:rsidRPr="0046468F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四</w:t>
      </w:r>
      <w:r w:rsidRPr="0046468F">
        <w:rPr>
          <w:rFonts w:ascii="楷体_GB2312" w:eastAsia="楷体_GB2312" w:hint="eastAsia"/>
          <w:sz w:val="32"/>
          <w:szCs w:val="32"/>
        </w:rPr>
        <w:t>）人防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重点水利工程和部位按照其工程情况、重要性、工程规模确定防汛队伍人数，一般分为常备队、抢险队、后备队，采取</w:t>
      </w:r>
      <w:proofErr w:type="gramStart"/>
      <w:r>
        <w:rPr>
          <w:rFonts w:ascii="仿宋_GB2312" w:eastAsia="仿宋_GB2312" w:hint="eastAsia"/>
          <w:sz w:val="32"/>
          <w:szCs w:val="32"/>
        </w:rPr>
        <w:t>就近按</w:t>
      </w:r>
      <w:proofErr w:type="gramEnd"/>
      <w:r>
        <w:rPr>
          <w:rFonts w:ascii="仿宋_GB2312" w:eastAsia="仿宋_GB2312" w:hint="eastAsia"/>
          <w:sz w:val="32"/>
          <w:szCs w:val="32"/>
        </w:rPr>
        <w:t>民兵编制的组织方式，做到登记造册、任务明确，责任到人，汛前应组织必要的演练，确保应急时刻拉得出，用得上。详见《北沙河路缺口及防汛队伍明细表》（表2）。</w:t>
      </w:r>
    </w:p>
    <w:p w:rsidR="003C5913" w:rsidRPr="0046468F" w:rsidRDefault="003C5913" w:rsidP="003C5913">
      <w:pPr>
        <w:ind w:firstLineChars="100" w:firstLine="320"/>
        <w:jc w:val="left"/>
        <w:rPr>
          <w:rFonts w:ascii="仿宋_GB2312" w:eastAsia="仿宋_GB2312" w:hint="eastAsia"/>
          <w:sz w:val="32"/>
          <w:szCs w:val="32"/>
        </w:rPr>
      </w:pPr>
      <w:r w:rsidRPr="0054409F">
        <w:rPr>
          <w:rFonts w:ascii="仿宋_GB2312" w:eastAsia="仿宋_GB2312" w:hAnsi="黑体" w:hint="eastAsia"/>
          <w:b/>
          <w:sz w:val="32"/>
          <w:szCs w:val="32"/>
          <w:lang w:val="en-US" w:eastAsia="zh-CN"/>
        </w:rPr>
        <w:t xml:space="preserve">表2        北沙河路缺口及防汛队伍明细表 </w:t>
      </w:r>
      <w:r w:rsidRPr="0046468F"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1"/>
        <w:gridCol w:w="900"/>
        <w:gridCol w:w="900"/>
        <w:gridCol w:w="1080"/>
        <w:gridCol w:w="1585"/>
        <w:gridCol w:w="1586"/>
        <w:gridCol w:w="1586"/>
      </w:tblGrid>
      <w:tr w:rsidR="003C5913" w:rsidTr="00C04396">
        <w:trPr>
          <w:cantSplit/>
          <w:trHeight w:val="233"/>
          <w:jc w:val="center"/>
        </w:trPr>
        <w:tc>
          <w:tcPr>
            <w:tcW w:w="1131" w:type="dxa"/>
            <w:vMerge w:val="restart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乡镇名称</w:t>
            </w:r>
          </w:p>
        </w:tc>
        <w:tc>
          <w:tcPr>
            <w:tcW w:w="2880" w:type="dxa"/>
            <w:gridSpan w:val="3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路、缺口（处）</w:t>
            </w:r>
          </w:p>
        </w:tc>
        <w:tc>
          <w:tcPr>
            <w:tcW w:w="4757" w:type="dxa"/>
            <w:gridSpan w:val="3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防汛队伍（人）</w:t>
            </w:r>
          </w:p>
        </w:tc>
      </w:tr>
      <w:tr w:rsidR="003C5913" w:rsidTr="00C04396">
        <w:trPr>
          <w:cantSplit/>
          <w:trHeight w:val="232"/>
          <w:jc w:val="center"/>
        </w:trPr>
        <w:tc>
          <w:tcPr>
            <w:tcW w:w="1131" w:type="dxa"/>
            <w:vMerge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路口</w:t>
            </w:r>
          </w:p>
        </w:tc>
        <w:tc>
          <w:tcPr>
            <w:tcW w:w="108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缺口</w:t>
            </w:r>
          </w:p>
        </w:tc>
        <w:tc>
          <w:tcPr>
            <w:tcW w:w="1585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巡堤员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抢险队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后备队</w:t>
            </w:r>
          </w:p>
        </w:tc>
      </w:tr>
      <w:tr w:rsidR="003C5913" w:rsidTr="00C04396">
        <w:trPr>
          <w:cantSplit/>
          <w:jc w:val="center"/>
        </w:trPr>
        <w:tc>
          <w:tcPr>
            <w:tcW w:w="1131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85082D">
              <w:rPr>
                <w:rFonts w:ascii="仿宋_GB2312" w:eastAsia="仿宋_GB2312" w:hint="eastAsia"/>
                <w:sz w:val="24"/>
              </w:rPr>
              <w:t>东郭镇</w:t>
            </w:r>
            <w:proofErr w:type="gramEnd"/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85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100</w:t>
            </w:r>
          </w:p>
        </w:tc>
      </w:tr>
      <w:tr w:rsidR="003C5913" w:rsidTr="00C04396">
        <w:trPr>
          <w:cantSplit/>
          <w:jc w:val="center"/>
        </w:trPr>
        <w:tc>
          <w:tcPr>
            <w:tcW w:w="1131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龙阳镇</w:t>
            </w:r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585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7470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C5913" w:rsidTr="00C04396">
        <w:trPr>
          <w:cantSplit/>
          <w:jc w:val="center"/>
        </w:trPr>
        <w:tc>
          <w:tcPr>
            <w:tcW w:w="1131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界河镇</w:t>
            </w:r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85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100</w:t>
            </w:r>
          </w:p>
        </w:tc>
      </w:tr>
      <w:tr w:rsidR="003C5913" w:rsidTr="00C04396">
        <w:trPr>
          <w:cantSplit/>
          <w:jc w:val="center"/>
        </w:trPr>
        <w:tc>
          <w:tcPr>
            <w:tcW w:w="1131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姜屯镇</w:t>
            </w:r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85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2590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2570</w:t>
            </w:r>
          </w:p>
        </w:tc>
      </w:tr>
      <w:tr w:rsidR="003C5913" w:rsidTr="00C04396">
        <w:trPr>
          <w:cantSplit/>
          <w:jc w:val="center"/>
        </w:trPr>
        <w:tc>
          <w:tcPr>
            <w:tcW w:w="1131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大</w:t>
            </w:r>
            <w:proofErr w:type="gramStart"/>
            <w:r w:rsidRPr="0085082D">
              <w:rPr>
                <w:rFonts w:ascii="仿宋_GB2312" w:eastAsia="仿宋_GB2312" w:hint="eastAsia"/>
                <w:sz w:val="24"/>
              </w:rPr>
              <w:t>坞</w:t>
            </w:r>
            <w:proofErr w:type="gramEnd"/>
            <w:r w:rsidRPr="0085082D">
              <w:rPr>
                <w:rFonts w:ascii="仿宋_GB2312" w:eastAsia="仿宋_GB2312" w:hint="eastAsia"/>
                <w:sz w:val="24"/>
              </w:rPr>
              <w:t>镇</w:t>
            </w:r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85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1000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500</w:t>
            </w:r>
          </w:p>
        </w:tc>
      </w:tr>
      <w:tr w:rsidR="003C5913" w:rsidTr="00C04396">
        <w:trPr>
          <w:cantSplit/>
          <w:trHeight w:val="619"/>
          <w:jc w:val="center"/>
        </w:trPr>
        <w:tc>
          <w:tcPr>
            <w:tcW w:w="1131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85082D">
              <w:rPr>
                <w:rFonts w:ascii="仿宋_GB2312" w:eastAsia="仿宋_GB2312" w:hint="eastAsia"/>
                <w:sz w:val="24"/>
              </w:rPr>
              <w:t>滨湖镇</w:t>
            </w:r>
            <w:proofErr w:type="gramEnd"/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800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800</w:t>
            </w:r>
          </w:p>
        </w:tc>
      </w:tr>
      <w:tr w:rsidR="003C5913" w:rsidTr="00C04396">
        <w:trPr>
          <w:cantSplit/>
          <w:trHeight w:val="768"/>
          <w:jc w:val="center"/>
        </w:trPr>
        <w:tc>
          <w:tcPr>
            <w:tcW w:w="1131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级索镇</w:t>
            </w:r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85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700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700</w:t>
            </w:r>
          </w:p>
        </w:tc>
      </w:tr>
      <w:tr w:rsidR="003C5913" w:rsidTr="00C04396">
        <w:trPr>
          <w:cantSplit/>
          <w:trHeight w:val="707"/>
          <w:jc w:val="center"/>
        </w:trPr>
        <w:tc>
          <w:tcPr>
            <w:tcW w:w="1131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79</w:t>
            </w:r>
          </w:p>
        </w:tc>
        <w:tc>
          <w:tcPr>
            <w:tcW w:w="90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61</w:t>
            </w:r>
          </w:p>
        </w:tc>
        <w:tc>
          <w:tcPr>
            <w:tcW w:w="1080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1585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12760</w:t>
            </w:r>
          </w:p>
        </w:tc>
        <w:tc>
          <w:tcPr>
            <w:tcW w:w="1586" w:type="dxa"/>
            <w:vAlign w:val="center"/>
          </w:tcPr>
          <w:p w:rsidR="003C5913" w:rsidRPr="0085082D" w:rsidRDefault="003C5913" w:rsidP="00C04396">
            <w:pPr>
              <w:spacing w:line="560" w:lineRule="exact"/>
              <w:ind w:left="-105" w:right="-105"/>
              <w:jc w:val="center"/>
              <w:rPr>
                <w:rFonts w:ascii="仿宋_GB2312" w:eastAsia="仿宋_GB2312" w:hint="eastAsia"/>
                <w:sz w:val="24"/>
              </w:rPr>
            </w:pPr>
            <w:r w:rsidRPr="0085082D">
              <w:rPr>
                <w:rFonts w:ascii="仿宋_GB2312" w:eastAsia="仿宋_GB2312" w:hint="eastAsia"/>
                <w:sz w:val="24"/>
              </w:rPr>
              <w:t>4770</w:t>
            </w:r>
          </w:p>
        </w:tc>
      </w:tr>
    </w:tbl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（五）通信及雨水情遥测保障系统</w:t>
      </w:r>
    </w:p>
    <w:p w:rsidR="003C5913" w:rsidRDefault="003C5913" w:rsidP="003C5913">
      <w:pPr>
        <w:pStyle w:val="a3"/>
        <w:spacing w:line="600" w:lineRule="exact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通信是防汛抢险救灾的</w:t>
      </w:r>
      <w:r w:rsidRPr="0046468F">
        <w:rPr>
          <w:rFonts w:ascii="楷体_GB2312" w:eastAsia="楷体_GB2312" w:hint="eastAsia"/>
          <w:sz w:val="32"/>
          <w:szCs w:val="32"/>
        </w:rPr>
        <w:t>生命线</w:t>
      </w:r>
      <w:r>
        <w:rPr>
          <w:rFonts w:hint="eastAsia"/>
          <w:sz w:val="32"/>
          <w:szCs w:val="32"/>
        </w:rPr>
        <w:t>。正常情况下，可使用有线电话、移动电话进行联络。如汛情紧急，上述通讯全部中断时，可利用公安系统无线</w:t>
      </w:r>
      <w:proofErr w:type="gramStart"/>
      <w:r>
        <w:rPr>
          <w:rFonts w:hint="eastAsia"/>
          <w:sz w:val="32"/>
          <w:szCs w:val="32"/>
        </w:rPr>
        <w:t>通讯联络</w:t>
      </w:r>
      <w:proofErr w:type="gramEnd"/>
      <w:r>
        <w:rPr>
          <w:rFonts w:hint="eastAsia"/>
          <w:sz w:val="32"/>
          <w:szCs w:val="32"/>
        </w:rPr>
        <w:t>。雨水情信息是防汛抢险“耳目”和“哨兵”，要对境内22处雨量水位站进行检修完善，确保正常运行，及时准确地传递雨水情信息，为科学决策，正确调度洪水提供保证。</w:t>
      </w:r>
    </w:p>
    <w:p w:rsidR="003C5913" w:rsidRDefault="003C5913" w:rsidP="003C5913">
      <w:pPr>
        <w:pStyle w:val="a3"/>
        <w:adjustRightInd w:val="0"/>
        <w:snapToGrid w:val="0"/>
        <w:spacing w:line="600" w:lineRule="exact"/>
        <w:ind w:firstLineChars="200" w:firstLine="640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（六）交通运输保障系统</w:t>
      </w:r>
    </w:p>
    <w:p w:rsidR="003C5913" w:rsidRDefault="003C5913" w:rsidP="003C5913">
      <w:pPr>
        <w:pStyle w:val="a3"/>
        <w:adjustRightInd w:val="0"/>
        <w:snapToGrid w:val="0"/>
        <w:spacing w:line="600" w:lineRule="exact"/>
        <w:ind w:firstLineChars="200" w:firstLine="640"/>
        <w:rPr>
          <w:rFonts w:hint="eastAsia"/>
          <w:szCs w:val="30"/>
        </w:rPr>
      </w:pPr>
      <w:r>
        <w:rPr>
          <w:rFonts w:hint="eastAsia"/>
          <w:sz w:val="32"/>
          <w:szCs w:val="32"/>
        </w:rPr>
        <w:t>采用交通战备应急保障方案中的保障系统，由交通主管部门负责实施</w:t>
      </w:r>
      <w:r>
        <w:rPr>
          <w:rFonts w:hint="eastAsia"/>
          <w:szCs w:val="30"/>
        </w:rPr>
        <w:t>。</w:t>
      </w:r>
    </w:p>
    <w:p w:rsidR="003C5913" w:rsidRDefault="003C5913" w:rsidP="003C5913">
      <w:pPr>
        <w:pStyle w:val="a3"/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六、应急响应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（一）Ⅰ级应急响应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出现下列情况之一者，为Ⅰ级响应</w:t>
      </w:r>
    </w:p>
    <w:p w:rsidR="003C5913" w:rsidRDefault="003C5913" w:rsidP="003C5913">
      <w:pPr>
        <w:pStyle w:val="a4"/>
        <w:tabs>
          <w:tab w:val="left" w:pos="720"/>
          <w:tab w:val="left" w:pos="1980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（1）北沙河多处决堤；</w:t>
      </w:r>
    </w:p>
    <w:p w:rsidR="003C5913" w:rsidRDefault="003C5913" w:rsidP="003C5913">
      <w:pPr>
        <w:pStyle w:val="a4"/>
        <w:tabs>
          <w:tab w:val="left" w:pos="720"/>
          <w:tab w:val="left" w:pos="1980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（2）小（一）型水库跨坝；</w:t>
      </w:r>
    </w:p>
    <w:p w:rsidR="003C5913" w:rsidRDefault="003C5913" w:rsidP="003C5913">
      <w:pPr>
        <w:pStyle w:val="a4"/>
        <w:tabs>
          <w:tab w:val="left" w:pos="720"/>
          <w:tab w:val="left" w:pos="1980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（3）镇驻地日降雨量超过300毫米。</w:t>
      </w:r>
    </w:p>
    <w:p w:rsidR="003C5913" w:rsidRDefault="003C5913" w:rsidP="003C5913">
      <w:pPr>
        <w:pStyle w:val="a4"/>
        <w:tabs>
          <w:tab w:val="left" w:pos="720"/>
          <w:tab w:val="left" w:pos="1080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Ⅰ级响应行动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由市防指宣布进入紧急防汛期，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防汛应急工作部署。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各镇防汛机构组织相应的防汛物质、队伍等，</w:t>
      </w:r>
      <w:r>
        <w:rPr>
          <w:rFonts w:ascii="仿宋_GB2312" w:eastAsia="仿宋_GB2312" w:hAnsi="宋体" w:hint="eastAsia"/>
          <w:sz w:val="32"/>
          <w:szCs w:val="32"/>
        </w:rPr>
        <w:t>在市防指的统一指挥下，现场组织指挥防汛抢险救灾工作。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（二）Ⅱ级应急响应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出现下列情况之一者，为Ⅱ级响应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（1）小（一）型水库发生超标准洪水，或发生重大险情；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（2）北沙河发生超标准洪水，或发生重大险情；</w:t>
      </w:r>
    </w:p>
    <w:p w:rsidR="003C5913" w:rsidRDefault="003C5913" w:rsidP="003C5913">
      <w:pPr>
        <w:tabs>
          <w:tab w:val="left" w:pos="720"/>
          <w:tab w:val="left" w:pos="1260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（3）小（二）型水库发生跨坝；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（4）镇驻地日降雨量超过250毫米。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Ⅱ级响应行动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各镇防汛机构</w:t>
      </w:r>
      <w:r>
        <w:rPr>
          <w:rFonts w:ascii="仿宋_GB2312" w:eastAsia="仿宋_GB2312" w:hAnsi="宋体" w:hint="eastAsia"/>
          <w:sz w:val="32"/>
          <w:szCs w:val="32"/>
        </w:rPr>
        <w:t>加强值班力量，密切监视汛情和工情的发展变化，做好水利、防洪工程的调度；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组织相应的防汛物质、队伍等，</w:t>
      </w:r>
      <w:r>
        <w:rPr>
          <w:rFonts w:ascii="仿宋_GB2312" w:eastAsia="仿宋_GB2312" w:hAnsi="宋体" w:hint="eastAsia"/>
          <w:sz w:val="32"/>
          <w:szCs w:val="32"/>
        </w:rPr>
        <w:t>在市防指的统一指挥下，现场组织指挥防汛抢险救灾工作。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（三）Ⅲ级应急响应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出现下列情况之一者，为Ⅲ级响应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（1）北沙河发生超警戒水位；</w:t>
      </w:r>
    </w:p>
    <w:p w:rsidR="003C5913" w:rsidRDefault="003C5913" w:rsidP="003C5913">
      <w:pPr>
        <w:spacing w:line="6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（2）小（二）型水库超警戒水位；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p w:rsidR="003C5913" w:rsidRDefault="003C5913" w:rsidP="003C5913">
      <w:pPr>
        <w:tabs>
          <w:tab w:val="left" w:pos="720"/>
          <w:tab w:val="left" w:pos="1260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（3）镇驻地日降雨量超过180毫米。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Ⅲ级响应行动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各镇防汛机构</w:t>
      </w:r>
      <w:r>
        <w:rPr>
          <w:rFonts w:ascii="仿宋_GB2312" w:eastAsia="仿宋_GB2312" w:hAnsi="宋体" w:hint="eastAsia"/>
          <w:sz w:val="32"/>
          <w:szCs w:val="32"/>
        </w:rPr>
        <w:t>，要密切监视汛情的发展变化，加强防汛工作的现场指导，做好水利、防洪工程的调度，分赴一线指导防汛抢险工作。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（2）北沙河防汛领导组织，由第一帮包责任人主持会商，落实防汛抢险工作；根据防汛抢险预案组织防汛抢险，并将防汛抢险工作情况上报市防指。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楷体_GB2312" w:eastAsia="楷体_GB2312" w:hAnsi="宋体" w:hint="eastAsia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（四）Ⅳ级应急响应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出现下列情况之一者，为Ⅳ级响应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（1）小型河道决口；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（2）小（二）型水库出险；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（3）塘坝溃坝；</w:t>
      </w:r>
    </w:p>
    <w:p w:rsidR="003C5913" w:rsidRDefault="003C5913" w:rsidP="003C5913">
      <w:pPr>
        <w:tabs>
          <w:tab w:val="left" w:pos="720"/>
          <w:tab w:val="left" w:pos="1260"/>
        </w:tabs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（4）镇驻地日降雨量超过150毫米。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Ⅳ级响应行动</w:t>
      </w:r>
    </w:p>
    <w:p w:rsidR="003C5913" w:rsidRDefault="003C5913" w:rsidP="003C5913">
      <w:pPr>
        <w:pStyle w:val="a4"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各镇防汛机构</w:t>
      </w:r>
      <w:r>
        <w:rPr>
          <w:rFonts w:ascii="仿宋_GB2312" w:eastAsia="仿宋_GB2312" w:hAnsi="宋体" w:hint="eastAsia"/>
          <w:sz w:val="32"/>
          <w:szCs w:val="32"/>
        </w:rPr>
        <w:t>，将防汛抢险等情况及时上报市防指。</w:t>
      </w:r>
    </w:p>
    <w:p w:rsidR="003C5913" w:rsidRDefault="003C5913" w:rsidP="003C591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t>各镇防汛机构</w:t>
      </w:r>
      <w:r>
        <w:rPr>
          <w:rFonts w:ascii="仿宋_GB2312" w:eastAsia="仿宋_GB2312" w:hAnsi="宋体" w:hint="eastAsia"/>
          <w:sz w:val="32"/>
          <w:szCs w:val="32"/>
        </w:rPr>
        <w:t>负责同志主持会商，具体安排防汛工作；北沙河防汛技术责任人赴一线指导防汛抢险工作，并将防汛工作情况上报市防指。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七、北沙河防洪调度及抢险方案。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北沙河防洪控制方案是：河道洪水达到警戒水位时（水位距现状堤顶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32"/>
            <w:szCs w:val="32"/>
          </w:rPr>
          <w:t>1米</w:t>
        </w:r>
      </w:smartTag>
      <w:r>
        <w:rPr>
          <w:rFonts w:ascii="仿宋_GB2312" w:eastAsia="仿宋_GB2312" w:hint="eastAsia"/>
          <w:sz w:val="32"/>
          <w:szCs w:val="32"/>
        </w:rPr>
        <w:t>），沿河镇抢险队集结上堤，加固险工险</w:t>
      </w:r>
      <w:r>
        <w:rPr>
          <w:rFonts w:ascii="仿宋_GB2312" w:eastAsia="仿宋_GB2312" w:hint="eastAsia"/>
          <w:sz w:val="32"/>
          <w:szCs w:val="32"/>
        </w:rPr>
        <w:lastRenderedPageBreak/>
        <w:t>段；河道洪水位达到允许最高水位时（水位距现状堤顶</w:t>
      </w:r>
      <w:smartTag w:uri="urn:schemas-microsoft-com:office:smarttags" w:element="chmetcnv">
        <w:smartTagPr>
          <w:attr w:name="UnitName" w:val="米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32"/>
            <w:szCs w:val="32"/>
          </w:rPr>
          <w:t>0.5米</w:t>
        </w:r>
      </w:smartTag>
      <w:r>
        <w:rPr>
          <w:rFonts w:ascii="仿宋_GB2312" w:eastAsia="仿宋_GB2312" w:hint="eastAsia"/>
          <w:sz w:val="32"/>
          <w:szCs w:val="32"/>
        </w:rPr>
        <w:t>），抢险队抢筑子埝，加固堤防，后备队集结待命，以备调用，确保安全行洪。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北沙河控制运用方案是：当发生</w:t>
      </w:r>
      <w:smartTag w:uri="urn:schemas-microsoft-com:office:smarttags" w:element="chmetcnv">
        <w:smartTagPr>
          <w:attr w:name="UnitName" w:val="m3"/>
          <w:attr w:name="SourceValue" w:val="19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32"/>
            <w:szCs w:val="32"/>
          </w:rPr>
          <w:t>197m</w:t>
        </w:r>
        <w:r>
          <w:rPr>
            <w:rFonts w:ascii="仿宋_GB2312" w:eastAsia="仿宋_GB2312" w:hint="eastAsia"/>
            <w:sz w:val="32"/>
            <w:szCs w:val="32"/>
            <w:vertAlign w:val="superscript"/>
          </w:rPr>
          <w:t>3</w:t>
        </w:r>
      </w:smartTag>
      <w:r>
        <w:rPr>
          <w:rFonts w:ascii="仿宋_GB2312" w:eastAsia="仿宋_GB2312" w:hint="eastAsia"/>
          <w:sz w:val="32"/>
          <w:szCs w:val="32"/>
        </w:rPr>
        <w:t>/s流量的洪水时，沿河7镇抢险队上堤巡查，抢筑子埝，堵复路、缺口，加强人力防守。重点加强龙阳镇小寨段的人力防守和加固措施。当河水位达到警戒水位，相应流量为</w:t>
      </w:r>
      <w:smartTag w:uri="urn:schemas-microsoft-com:office:smarttags" w:element="chmetcnv">
        <w:smartTagPr>
          <w:attr w:name="UnitName" w:val="m3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int="eastAsia"/>
            <w:sz w:val="32"/>
            <w:szCs w:val="32"/>
          </w:rPr>
          <w:t>500m</w:t>
        </w:r>
        <w:r>
          <w:rPr>
            <w:rFonts w:ascii="仿宋_GB2312" w:eastAsia="仿宋_GB2312" w:hint="eastAsia"/>
            <w:sz w:val="32"/>
            <w:szCs w:val="32"/>
            <w:vertAlign w:val="superscript"/>
          </w:rPr>
          <w:t>3</w:t>
        </w:r>
      </w:smartTag>
      <w:r>
        <w:rPr>
          <w:rFonts w:ascii="仿宋_GB2312" w:eastAsia="仿宋_GB2312" w:hint="eastAsia"/>
          <w:sz w:val="32"/>
          <w:szCs w:val="32"/>
        </w:rPr>
        <w:t>/s时，沿河7镇抢险队应立即上岗到位，堵</w:t>
      </w:r>
      <w:proofErr w:type="gramStart"/>
      <w:r>
        <w:rPr>
          <w:rFonts w:ascii="仿宋_GB2312" w:eastAsia="仿宋_GB2312" w:hint="eastAsia"/>
          <w:sz w:val="32"/>
          <w:szCs w:val="32"/>
        </w:rPr>
        <w:t>复所有</w:t>
      </w:r>
      <w:proofErr w:type="gramEnd"/>
      <w:r>
        <w:rPr>
          <w:rFonts w:ascii="仿宋_GB2312" w:eastAsia="仿宋_GB2312" w:hint="eastAsia"/>
          <w:sz w:val="32"/>
          <w:szCs w:val="32"/>
        </w:rPr>
        <w:t>路口、缺口，采取抢筑子埝等除险加固措施，后备队待命。重点</w:t>
      </w:r>
      <w:proofErr w:type="gramStart"/>
      <w:r>
        <w:rPr>
          <w:rFonts w:ascii="仿宋_GB2312" w:eastAsia="仿宋_GB2312" w:hint="eastAsia"/>
          <w:sz w:val="32"/>
          <w:szCs w:val="32"/>
        </w:rPr>
        <w:t>加强刘岗</w:t>
      </w:r>
      <w:proofErr w:type="gramEnd"/>
      <w:r>
        <w:rPr>
          <w:rFonts w:ascii="仿宋_GB2312" w:eastAsia="仿宋_GB2312" w:hint="eastAsia"/>
          <w:sz w:val="32"/>
          <w:szCs w:val="32"/>
        </w:rPr>
        <w:t>大桥至小洪</w:t>
      </w:r>
      <w:proofErr w:type="gramStart"/>
      <w:r>
        <w:rPr>
          <w:rFonts w:ascii="仿宋_GB2312" w:eastAsia="仿宋_GB2312" w:hint="eastAsia"/>
          <w:sz w:val="32"/>
          <w:szCs w:val="32"/>
        </w:rPr>
        <w:t>疃</w:t>
      </w:r>
      <w:proofErr w:type="gramEnd"/>
      <w:r>
        <w:rPr>
          <w:rFonts w:ascii="仿宋_GB2312" w:eastAsia="仿宋_GB2312" w:hint="eastAsia"/>
          <w:sz w:val="32"/>
          <w:szCs w:val="32"/>
        </w:rPr>
        <w:t>桥段右堤、小洪</w:t>
      </w:r>
      <w:proofErr w:type="gramStart"/>
      <w:r>
        <w:rPr>
          <w:rFonts w:ascii="仿宋_GB2312" w:eastAsia="仿宋_GB2312" w:hint="eastAsia"/>
          <w:sz w:val="32"/>
          <w:szCs w:val="32"/>
        </w:rPr>
        <w:t>疃</w:t>
      </w:r>
      <w:proofErr w:type="gramEnd"/>
      <w:r>
        <w:rPr>
          <w:rFonts w:ascii="仿宋_GB2312" w:eastAsia="仿宋_GB2312" w:hint="eastAsia"/>
          <w:sz w:val="32"/>
          <w:szCs w:val="32"/>
        </w:rPr>
        <w:t>桥下游右堤、刘楼村左堤、田园村段左右堤、</w:t>
      </w:r>
      <w:proofErr w:type="gramStart"/>
      <w:r>
        <w:rPr>
          <w:rFonts w:ascii="仿宋_GB2312" w:eastAsia="仿宋_GB2312" w:hint="eastAsia"/>
          <w:sz w:val="32"/>
          <w:szCs w:val="32"/>
        </w:rPr>
        <w:t>休城大桥</w:t>
      </w:r>
      <w:proofErr w:type="gramEnd"/>
      <w:r>
        <w:rPr>
          <w:rFonts w:ascii="仿宋_GB2312" w:eastAsia="仿宋_GB2312" w:hint="eastAsia"/>
          <w:sz w:val="32"/>
          <w:szCs w:val="32"/>
        </w:rPr>
        <w:t>至五所屯复堤处、后李店村左堤、王</w:t>
      </w:r>
      <w:proofErr w:type="gramStart"/>
      <w:r>
        <w:rPr>
          <w:rFonts w:ascii="仿宋_GB2312" w:eastAsia="仿宋_GB2312" w:hint="eastAsia"/>
          <w:sz w:val="32"/>
          <w:szCs w:val="32"/>
        </w:rPr>
        <w:t>晁</w:t>
      </w:r>
      <w:proofErr w:type="gramEnd"/>
      <w:r>
        <w:rPr>
          <w:rFonts w:ascii="仿宋_GB2312" w:eastAsia="仿宋_GB2312" w:hint="eastAsia"/>
          <w:sz w:val="32"/>
          <w:szCs w:val="32"/>
        </w:rPr>
        <w:t>大桥等段的人力防守，落实加固措施。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特别对于姜屯镇刘楼、姜屯镇小洪</w:t>
      </w:r>
      <w:proofErr w:type="gramStart"/>
      <w:r>
        <w:rPr>
          <w:rFonts w:ascii="仿宋_GB2312" w:eastAsia="仿宋_GB2312" w:hint="eastAsia"/>
          <w:sz w:val="32"/>
          <w:szCs w:val="32"/>
        </w:rPr>
        <w:t>疃</w:t>
      </w:r>
      <w:proofErr w:type="gramEnd"/>
      <w:r>
        <w:rPr>
          <w:rFonts w:ascii="仿宋_GB2312" w:eastAsia="仿宋_GB2312" w:hint="eastAsia"/>
          <w:sz w:val="32"/>
          <w:szCs w:val="32"/>
        </w:rPr>
        <w:t>和级索镇王晁三</w:t>
      </w:r>
      <w:proofErr w:type="gramStart"/>
      <w:r>
        <w:rPr>
          <w:rFonts w:ascii="仿宋_GB2312" w:eastAsia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int="eastAsia"/>
          <w:sz w:val="32"/>
          <w:szCs w:val="32"/>
        </w:rPr>
        <w:t>断面进行特别注意，根据降雨情况、洪水流量及河道断面尺寸等控制参数，制定北沙河洪水定量调度表及防洪调度图，明确的指导在正常情况和超标准洪水时的所应采取的防洪措施。北沙河洪水定量调度表（见表3）。</w:t>
      </w:r>
    </w:p>
    <w:p w:rsidR="003C5913" w:rsidRPr="00F610B5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983"/>
        <w:gridCol w:w="875"/>
        <w:gridCol w:w="851"/>
        <w:gridCol w:w="1009"/>
        <w:gridCol w:w="1684"/>
        <w:gridCol w:w="3225"/>
      </w:tblGrid>
      <w:tr w:rsidR="003C5913" w:rsidTr="00C04396">
        <w:trPr>
          <w:trHeight w:val="499"/>
        </w:trPr>
        <w:tc>
          <w:tcPr>
            <w:tcW w:w="86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913" w:rsidRPr="0046468F" w:rsidRDefault="003C5913" w:rsidP="00C04396">
            <w:pPr>
              <w:ind w:firstLineChars="100" w:firstLine="320"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54409F">
              <w:rPr>
                <w:rFonts w:ascii="仿宋_GB2312" w:eastAsia="仿宋_GB2312" w:hAnsi="黑体" w:hint="eastAsia"/>
                <w:b/>
                <w:sz w:val="32"/>
                <w:szCs w:val="32"/>
                <w:lang w:val="en-US" w:eastAsia="zh-CN"/>
              </w:rPr>
              <w:t>表3               北沙河洪水调度表</w:t>
            </w:r>
          </w:p>
        </w:tc>
      </w:tr>
      <w:tr w:rsidR="003C5913" w:rsidTr="00C04396">
        <w:trPr>
          <w:trHeight w:val="1067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降雨加前雨（毫米）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净雨</w:t>
            </w:r>
            <w:proofErr w:type="gramEnd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（毫米）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断面位置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流量       （立方米/秒）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特征水位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应对措施</w:t>
            </w:r>
          </w:p>
        </w:tc>
      </w:tr>
      <w:tr w:rsidR="003C5913" w:rsidTr="00C04396">
        <w:trPr>
          <w:trHeight w:val="98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250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刘楼断面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警戒水位         （距堤顶</w:t>
            </w:r>
            <w:smartTag w:uri="urn:schemas-microsoft-com:office:smarttags" w:element="chmetcnv">
              <w:smartTagPr>
                <w:attr w:name="UnitName" w:val="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6468F">
                <w:rPr>
                  <w:rFonts w:ascii="仿宋_GB2312" w:eastAsia="仿宋_GB2312" w:hAnsi="宋体" w:cs="宋体" w:hint="eastAsia"/>
                  <w:kern w:val="0"/>
                  <w:sz w:val="18"/>
                  <w:szCs w:val="18"/>
                </w:rPr>
                <w:t>1.0米</w:t>
              </w:r>
            </w:smartTag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姜屯、龙阳、大</w:t>
            </w:r>
            <w:proofErr w:type="gramStart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坞</w:t>
            </w:r>
            <w:proofErr w:type="gramEnd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</w:t>
            </w:r>
            <w:proofErr w:type="gramStart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滨湖镇巡堤员加大</w:t>
            </w:r>
            <w:proofErr w:type="gramEnd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河道巡查，抢险队员上堤。</w:t>
            </w:r>
          </w:p>
        </w:tc>
      </w:tr>
      <w:tr w:rsidR="003C5913" w:rsidTr="00C04396">
        <w:trPr>
          <w:trHeight w:val="112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小洪</w:t>
            </w:r>
            <w:proofErr w:type="gramStart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疃</w:t>
            </w:r>
            <w:proofErr w:type="gramEnd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断面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警戒水位         （距堤顶</w:t>
            </w:r>
            <w:smartTag w:uri="urn:schemas-microsoft-com:office:smarttags" w:element="chmetcnv">
              <w:smartTagPr>
                <w:attr w:name="UnitName" w:val="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6468F">
                <w:rPr>
                  <w:rFonts w:ascii="仿宋_GB2312" w:eastAsia="仿宋_GB2312" w:hAnsi="宋体" w:cs="宋体" w:hint="eastAsia"/>
                  <w:kern w:val="0"/>
                  <w:sz w:val="18"/>
                  <w:szCs w:val="18"/>
                </w:rPr>
                <w:t>1.0米</w:t>
              </w:r>
            </w:smartTag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姜屯、龙阳、大</w:t>
            </w:r>
            <w:proofErr w:type="gramStart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坞</w:t>
            </w:r>
            <w:proofErr w:type="gramEnd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</w:t>
            </w:r>
            <w:proofErr w:type="gramStart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滨湖镇巡堤员加大</w:t>
            </w:r>
            <w:proofErr w:type="gramEnd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河道巡查，抢险队员上堤。</w:t>
            </w:r>
          </w:p>
        </w:tc>
      </w:tr>
      <w:tr w:rsidR="003C5913" w:rsidTr="00C04396">
        <w:trPr>
          <w:trHeight w:val="125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Default="003C5913" w:rsidP="00C0439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刘楼</w:t>
            </w:r>
          </w:p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断面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超标准洪水        （距堤顶</w:t>
            </w:r>
            <w:smartTag w:uri="urn:schemas-microsoft-com:office:smarttags" w:element="chmetcnv">
              <w:smartTagPr>
                <w:attr w:name="UnitName" w:val="米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6468F">
                <w:rPr>
                  <w:rFonts w:ascii="仿宋_GB2312" w:eastAsia="仿宋_GB2312" w:hAnsi="宋体" w:cs="宋体" w:hint="eastAsia"/>
                  <w:kern w:val="0"/>
                  <w:sz w:val="18"/>
                  <w:szCs w:val="18"/>
                </w:rPr>
                <w:t>0.5米</w:t>
              </w:r>
            </w:smartTag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姜屯、龙阳、大</w:t>
            </w:r>
            <w:proofErr w:type="gramStart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坞</w:t>
            </w:r>
            <w:proofErr w:type="gramEnd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</w:t>
            </w:r>
            <w:proofErr w:type="gramStart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滨湖镇巡堤员加大</w:t>
            </w:r>
            <w:proofErr w:type="gramEnd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河道巡查，抢险队员上堤，抢筑子埝。</w:t>
            </w:r>
          </w:p>
        </w:tc>
      </w:tr>
      <w:tr w:rsidR="003C5913" w:rsidTr="00C04396">
        <w:trPr>
          <w:trHeight w:val="113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小洪</w:t>
            </w:r>
            <w:proofErr w:type="gramStart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疃</w:t>
            </w:r>
            <w:proofErr w:type="gramEnd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断面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超标准洪水       （距堤顶</w:t>
            </w:r>
            <w:smartTag w:uri="urn:schemas-microsoft-com:office:smarttags" w:element="chmetcnv">
              <w:smartTagPr>
                <w:attr w:name="UnitName" w:val="米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6468F">
                <w:rPr>
                  <w:rFonts w:ascii="仿宋_GB2312" w:eastAsia="仿宋_GB2312" w:hAnsi="宋体" w:cs="宋体" w:hint="eastAsia"/>
                  <w:kern w:val="0"/>
                  <w:sz w:val="18"/>
                  <w:szCs w:val="18"/>
                </w:rPr>
                <w:t>0.5米</w:t>
              </w:r>
            </w:smartTag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姜屯、龙阳、大</w:t>
            </w:r>
            <w:proofErr w:type="gramStart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坞</w:t>
            </w:r>
            <w:proofErr w:type="gramEnd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</w:t>
            </w:r>
            <w:proofErr w:type="gramStart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滨湖镇巡堤员加大</w:t>
            </w:r>
            <w:proofErr w:type="gramEnd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河道巡查，抢险队员上堤，抢筑子埝。</w:t>
            </w:r>
          </w:p>
        </w:tc>
      </w:tr>
      <w:tr w:rsidR="003C5913" w:rsidTr="00C04396">
        <w:trPr>
          <w:trHeight w:val="127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Default="003C5913" w:rsidP="00C0439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王</w:t>
            </w:r>
            <w:proofErr w:type="gramStart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晁</w:t>
            </w:r>
            <w:proofErr w:type="gramEnd"/>
          </w:p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断面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超标准洪水        （距堤顶</w:t>
            </w:r>
            <w:smartTag w:uri="urn:schemas-microsoft-com:office:smarttags" w:element="chmetcnv">
              <w:smartTagPr>
                <w:attr w:name="UnitName" w:val="米"/>
                <w:attr w:name="SourceValue" w:val="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6468F">
                <w:rPr>
                  <w:rFonts w:ascii="仿宋_GB2312" w:eastAsia="仿宋_GB2312" w:hAnsi="宋体" w:cs="宋体" w:hint="eastAsia"/>
                  <w:kern w:val="0"/>
                  <w:sz w:val="18"/>
                  <w:szCs w:val="18"/>
                </w:rPr>
                <w:t>0.5米</w:t>
              </w:r>
            </w:smartTag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13" w:rsidRPr="0046468F" w:rsidRDefault="003C5913" w:rsidP="00C043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proofErr w:type="gramStart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滨湖镇</w:t>
            </w:r>
            <w:proofErr w:type="gramEnd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田桥、陈宏楼、徐楼村一带2.1万人，级索镇王</w:t>
            </w:r>
            <w:proofErr w:type="gramStart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晁</w:t>
            </w:r>
            <w:proofErr w:type="gramEnd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、翟庄一带3万</w:t>
            </w:r>
            <w:proofErr w:type="gramStart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人沿济微</w:t>
            </w:r>
            <w:proofErr w:type="gramEnd"/>
            <w:r w:rsidRPr="0046468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路向北部三山、阳关等山区转移。</w:t>
            </w:r>
          </w:p>
        </w:tc>
      </w:tr>
    </w:tbl>
    <w:p w:rsidR="003C5913" w:rsidRDefault="003C5913" w:rsidP="003C5913">
      <w:pPr>
        <w:spacing w:line="600" w:lineRule="exact"/>
        <w:ind w:left="60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八、超标准洪水发生时群众转移救灾方案</w:t>
      </w:r>
    </w:p>
    <w:p w:rsidR="003C5913" w:rsidRDefault="003C5913" w:rsidP="003C591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一般洪水，群众可及时抢险或就近向高地或楼顶躲避，当发生超标准洪水时，应及时有效地通知群众转移，全力以赴进行救灾。</w:t>
      </w:r>
    </w:p>
    <w:p w:rsidR="003C5913" w:rsidRPr="0085082D" w:rsidRDefault="003C5913" w:rsidP="003C5913">
      <w:pPr>
        <w:adjustRightInd w:val="0"/>
        <w:snapToGrid w:val="0"/>
        <w:spacing w:line="600" w:lineRule="exact"/>
        <w:ind w:left="640"/>
        <w:rPr>
          <w:rFonts w:ascii="楷体_GB2312" w:eastAsia="楷体_GB2312" w:hint="eastAsia"/>
          <w:sz w:val="32"/>
          <w:szCs w:val="32"/>
        </w:rPr>
      </w:pPr>
      <w:r w:rsidRPr="0085082D">
        <w:rPr>
          <w:rFonts w:ascii="楷体_GB2312" w:eastAsia="楷体_GB2312" w:hint="eastAsia"/>
          <w:sz w:val="32"/>
          <w:szCs w:val="32"/>
        </w:rPr>
        <w:t>（一）通讯与预报、警报</w:t>
      </w:r>
    </w:p>
    <w:p w:rsidR="003C5913" w:rsidRDefault="003C5913" w:rsidP="003C5913">
      <w:pPr>
        <w:pStyle w:val="a3"/>
        <w:spacing w:line="600" w:lineRule="exact"/>
        <w:ind w:firstLineChars="200" w:firstLine="640"/>
        <w:rPr>
          <w:rFonts w:hint="eastAsia"/>
          <w:sz w:val="32"/>
          <w:szCs w:val="32"/>
        </w:rPr>
      </w:pPr>
      <w:r w:rsidRPr="0085082D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 w:rsidRPr="0085082D">
        <w:rPr>
          <w:rFonts w:hint="eastAsia"/>
          <w:sz w:val="32"/>
          <w:szCs w:val="32"/>
        </w:rPr>
        <w:t>通讯方式。一是通过电台、电视台发布紧急汛情公告。二是利用有线电话，移动电话进行联络，通知各级防指领导成员，然后由其再向下一级进行信息传递。三是建立警报传递机制，有关镇（街）和部门根据各自情况在</w:t>
      </w:r>
      <w:r>
        <w:rPr>
          <w:rFonts w:hint="eastAsia"/>
          <w:sz w:val="32"/>
          <w:szCs w:val="32"/>
        </w:rPr>
        <w:t>适当的高地设立警报点，警报人员采用敲锣、吹哨、喇叭广播等方式。使每家每户和外来人员都能及时得到警报信息。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2.洪水预报：依据市防</w:t>
      </w:r>
      <w:proofErr w:type="gramStart"/>
      <w:r>
        <w:rPr>
          <w:rFonts w:ascii="仿宋_GB2312" w:eastAsia="仿宋_GB2312" w:hint="eastAsia"/>
          <w:sz w:val="32"/>
          <w:szCs w:val="32"/>
        </w:rPr>
        <w:t>指做出</w:t>
      </w:r>
      <w:proofErr w:type="gramEnd"/>
      <w:r>
        <w:rPr>
          <w:rFonts w:ascii="仿宋_GB2312" w:eastAsia="仿宋_GB2312" w:hint="eastAsia"/>
          <w:sz w:val="32"/>
          <w:szCs w:val="32"/>
        </w:rPr>
        <w:t>的洪水预报及时通知郭河防汛领导小组成员，使群众做好准备。如家庭财产和家畜、家禽的处理、转移携带物品的清点和装载运输工具的安排等。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3.洪水警报：防汛指挥部门发布洪水警报后，各项躲避洪水工作必须迅速展开，使受灾群众及时转移。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（二）组织指挥</w:t>
      </w:r>
    </w:p>
    <w:p w:rsidR="003C5913" w:rsidRDefault="003C5913" w:rsidP="003C59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市防汛指挥部可宣布进入紧急防汛期，由有关镇（街）人民政府负责组织与指挥撤离，公安机关负责维护社会治安，镇、村基层干部要在各级防指统一指挥下，具体负责群众的撤离与安置工作。</w:t>
      </w:r>
    </w:p>
    <w:p w:rsidR="003C5913" w:rsidRPr="0046468F" w:rsidRDefault="003C5913" w:rsidP="003C5913">
      <w:pPr>
        <w:spacing w:line="600" w:lineRule="exact"/>
        <w:ind w:firstLineChars="198" w:firstLine="634"/>
        <w:outlineLvl w:val="0"/>
        <w:rPr>
          <w:rFonts w:ascii="楷体_GB2312" w:eastAsia="楷体_GB2312" w:hAnsi="宋体" w:cs="Courier New" w:hint="eastAsia"/>
          <w:sz w:val="32"/>
          <w:szCs w:val="32"/>
        </w:rPr>
      </w:pPr>
      <w:r w:rsidRPr="0046468F">
        <w:rPr>
          <w:rFonts w:ascii="楷体_GB2312" w:eastAsia="楷体_GB2312" w:hAnsi="宋体" w:cs="Courier New" w:hint="eastAsia"/>
          <w:sz w:val="32"/>
          <w:szCs w:val="32"/>
        </w:rPr>
        <w:t>（三）群众转移</w:t>
      </w:r>
    </w:p>
    <w:p w:rsidR="003C5913" w:rsidRDefault="003C5913" w:rsidP="003C591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撤离道路：由涉及镇人民政府按照避洪转移需要，结合城乡道路建设，按照行政区域、路程、交通条件指定撤离路线。</w:t>
      </w:r>
    </w:p>
    <w:p w:rsidR="003C5913" w:rsidRDefault="003C5913" w:rsidP="003C5913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转移路线：按照北沙河流域防洪调度图标识的转移线路，北沙河北岸的滨湖镇、大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坞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镇、姜屯镇、界河镇一部分向滨湖镇、大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坞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镇北山区，界河镇北、东北山区转移。</w:t>
      </w:r>
    </w:p>
    <w:p w:rsidR="003C5913" w:rsidRDefault="003C5913" w:rsidP="003C591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北沙河南岸的级索镇、姜屯镇向北辛、于岗转移，或就地高处避险，等待救援。</w:t>
      </w:r>
    </w:p>
    <w:p w:rsidR="003C5913" w:rsidRDefault="003C5913" w:rsidP="003C591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交通工具：各涉及镇（街）汛前有计划地备置必要的交通工具，汛情紧急时可征用，调度交通工具负责老弱病残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孕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群众的转移和防汛物资的运输。</w:t>
      </w:r>
    </w:p>
    <w:p w:rsidR="003C5913" w:rsidRPr="0046468F" w:rsidRDefault="003C5913" w:rsidP="003C5913">
      <w:pPr>
        <w:spacing w:line="600" w:lineRule="exact"/>
        <w:ind w:firstLineChars="198" w:firstLine="634"/>
        <w:outlineLvl w:val="0"/>
        <w:rPr>
          <w:rFonts w:ascii="楷体_GB2312" w:eastAsia="楷体_GB2312" w:hAnsi="宋体" w:cs="Courier New" w:hint="eastAsia"/>
          <w:sz w:val="32"/>
          <w:szCs w:val="32"/>
        </w:rPr>
      </w:pPr>
      <w:r w:rsidRPr="0046468F">
        <w:rPr>
          <w:rFonts w:ascii="楷体_GB2312" w:eastAsia="楷体_GB2312" w:hAnsi="宋体" w:cs="Courier New" w:hint="eastAsia"/>
          <w:sz w:val="32"/>
          <w:szCs w:val="32"/>
        </w:rPr>
        <w:t>（四）人员安置</w:t>
      </w:r>
    </w:p>
    <w:p w:rsidR="003C5913" w:rsidRDefault="003C5913" w:rsidP="003C591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受灾镇政府按照行政区划，以村为单位，落实对口安置地点，安排受灾群众到相邻安全地区的村户居住，由这些村户为受灾群众提供住宿及炊事条件。邻近居民难以接待时，也可以选择安全地带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建集体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居住大棚，或者利用当地学校、礼堂等公共场所安置受灾群众。</w:t>
      </w:r>
    </w:p>
    <w:p w:rsidR="003C5913" w:rsidRPr="0046468F" w:rsidRDefault="003C5913" w:rsidP="003C5913">
      <w:pPr>
        <w:spacing w:line="600" w:lineRule="exact"/>
        <w:ind w:firstLineChars="198" w:firstLine="634"/>
        <w:outlineLvl w:val="0"/>
        <w:rPr>
          <w:rFonts w:ascii="楷体_GB2312" w:eastAsia="楷体_GB2312" w:hAnsi="宋体" w:cs="Courier New" w:hint="eastAsia"/>
          <w:sz w:val="32"/>
          <w:szCs w:val="32"/>
        </w:rPr>
      </w:pPr>
      <w:r w:rsidRPr="0046468F">
        <w:rPr>
          <w:rFonts w:ascii="楷体_GB2312" w:eastAsia="楷体_GB2312" w:hAnsi="宋体" w:cs="Courier New" w:hint="eastAsia"/>
          <w:sz w:val="32"/>
          <w:szCs w:val="32"/>
        </w:rPr>
        <w:t>（五）食宿保障</w:t>
      </w:r>
    </w:p>
    <w:p w:rsidR="003C5913" w:rsidRDefault="003C5913" w:rsidP="003C5913">
      <w:pPr>
        <w:spacing w:line="600" w:lineRule="exact"/>
        <w:ind w:firstLineChars="200" w:firstLine="640"/>
        <w:rPr>
          <w:rFonts w:ascii="仿宋_GB2312" w:eastAsia="仿宋_GB2312" w:hAnsi="宋体" w:hint="eastAsia"/>
          <w:sz w:val="30"/>
        </w:rPr>
      </w:pPr>
      <w:r>
        <w:rPr>
          <w:rFonts w:ascii="仿宋_GB2312" w:eastAsia="仿宋_GB2312" w:hAnsi="宋体" w:hint="eastAsia"/>
          <w:sz w:val="32"/>
          <w:szCs w:val="32"/>
        </w:rPr>
        <w:t>涉及镇人民政府组织非灾区机关、团体等有关部门有计划地供应粮、菜、水、煤、电等，保障受灾群众生活必需</w:t>
      </w:r>
      <w:r>
        <w:rPr>
          <w:rFonts w:ascii="仿宋_GB2312" w:eastAsia="仿宋_GB2312" w:hAnsi="宋体" w:hint="eastAsia"/>
          <w:sz w:val="30"/>
        </w:rPr>
        <w:t>。</w:t>
      </w:r>
    </w:p>
    <w:p w:rsidR="003C5913" w:rsidRPr="0046468F" w:rsidRDefault="003C5913" w:rsidP="003C5913">
      <w:pPr>
        <w:spacing w:line="600" w:lineRule="exact"/>
        <w:ind w:firstLineChars="198" w:firstLine="634"/>
        <w:outlineLvl w:val="0"/>
        <w:rPr>
          <w:rFonts w:ascii="楷体_GB2312" w:eastAsia="楷体_GB2312" w:hAnsi="宋体" w:cs="Courier New" w:hint="eastAsia"/>
          <w:sz w:val="32"/>
          <w:szCs w:val="32"/>
        </w:rPr>
      </w:pPr>
      <w:r w:rsidRPr="0046468F">
        <w:rPr>
          <w:rFonts w:ascii="楷体_GB2312" w:eastAsia="楷体_GB2312" w:hAnsi="宋体" w:cs="Courier New" w:hint="eastAsia"/>
          <w:sz w:val="32"/>
          <w:szCs w:val="32"/>
        </w:rPr>
        <w:t>（六）防火、防疫</w:t>
      </w:r>
    </w:p>
    <w:p w:rsidR="003C5913" w:rsidRDefault="003C5913" w:rsidP="003C5913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洪涝发生后，卫生、防疫部门应迅速组织救护队伍，奔赴现场巡回医疗，加强食品和水源的卫生管理，加强生活用品和生产环境的消毒，以防瘟疫发生。临时搭建的棚房留出间隔，以防火灾。</w:t>
      </w:r>
    </w:p>
    <w:p w:rsidR="003C5913" w:rsidRDefault="003C5913" w:rsidP="003C5913">
      <w:pPr>
        <w:pStyle w:val="a3"/>
        <w:adjustRightInd w:val="0"/>
        <w:snapToGrid w:val="0"/>
        <w:spacing w:line="600" w:lineRule="exact"/>
        <w:ind w:firstLine="624"/>
        <w:rPr>
          <w:rFonts w:ascii="楷体_GB2312" w:eastAsia="楷体_GB2312" w:hint="eastAsia"/>
          <w:color w:val="00000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（七）洪灾后的善后工作</w:t>
      </w:r>
    </w:p>
    <w:p w:rsidR="003C5913" w:rsidRDefault="003C5913" w:rsidP="003C5913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pacing w:val="-4"/>
          <w:sz w:val="32"/>
          <w:szCs w:val="32"/>
        </w:rPr>
      </w:pPr>
      <w:r>
        <w:rPr>
          <w:rFonts w:hint="eastAsia"/>
          <w:color w:val="000000"/>
          <w:spacing w:val="-4"/>
          <w:sz w:val="32"/>
          <w:szCs w:val="32"/>
        </w:rPr>
        <w:t>洪水消退后，确认近期内不会再次发生洪水灾害，应及时组织转移群众返回家园，开始恢复生活和生产的重整家园工作。</w:t>
      </w:r>
    </w:p>
    <w:p w:rsidR="003C5913" w:rsidRDefault="003C5913" w:rsidP="003C5913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（1）迅速恢复各种水毁工程。水</w:t>
      </w:r>
      <w:proofErr w:type="gramStart"/>
      <w:r>
        <w:rPr>
          <w:rFonts w:hint="eastAsia"/>
          <w:color w:val="000000"/>
          <w:sz w:val="32"/>
          <w:szCs w:val="32"/>
        </w:rPr>
        <w:t>务</w:t>
      </w:r>
      <w:proofErr w:type="gramEnd"/>
      <w:r>
        <w:rPr>
          <w:rFonts w:hint="eastAsia"/>
          <w:color w:val="000000"/>
          <w:sz w:val="32"/>
          <w:szCs w:val="32"/>
        </w:rPr>
        <w:t>、电力、邮电、公路等部门做好所管辖的水毁工程修复工作。</w:t>
      </w:r>
    </w:p>
    <w:p w:rsidR="003C5913" w:rsidRDefault="003C5913" w:rsidP="003C5913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（2）清理水源及粮食。</w:t>
      </w:r>
      <w:r>
        <w:rPr>
          <w:rFonts w:hint="eastAsia"/>
          <w:sz w:val="32"/>
          <w:szCs w:val="32"/>
        </w:rPr>
        <w:t>城乡供水中心要及时修复供水设施保障供水，</w:t>
      </w:r>
      <w:r>
        <w:rPr>
          <w:rFonts w:hint="eastAsia"/>
          <w:color w:val="000000"/>
          <w:sz w:val="32"/>
          <w:szCs w:val="32"/>
        </w:rPr>
        <w:t>农村的水井在洪水中可能淤塞或污染，要首先加以清理消毒，以保证居民生活，未及运出的粮食，应尽快晾晒加工。</w:t>
      </w:r>
    </w:p>
    <w:p w:rsidR="003C5913" w:rsidRDefault="003C5913" w:rsidP="003C5913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（3）组织农业生产。洪灾过后都进入夏未秋初，应及</w:t>
      </w:r>
      <w:r>
        <w:rPr>
          <w:rFonts w:hint="eastAsia"/>
          <w:color w:val="000000"/>
          <w:sz w:val="32"/>
          <w:szCs w:val="32"/>
        </w:rPr>
        <w:lastRenderedPageBreak/>
        <w:t>时组织适于当时条件的农业生产，如错过节气，农民种植有可能发生困难，农业部门应做好种子供应工作。</w:t>
      </w:r>
    </w:p>
    <w:p w:rsidR="003C5913" w:rsidRDefault="003C5913" w:rsidP="003C5913">
      <w:pPr>
        <w:pStyle w:val="a3"/>
        <w:adjustRightInd w:val="0"/>
        <w:snapToGrid w:val="0"/>
        <w:spacing w:line="600" w:lineRule="exact"/>
        <w:ind w:firstLine="624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（4）开展后勤服务。物资、商业、供销、农业、交通等部门要及时开展服务，把灾民最需的物品及时送到手中。应急、民政、卫生、教育等部门及时开展生活供给、医疗防疫、学生复课及生产救灾等工作。</w:t>
      </w:r>
    </w:p>
    <w:p w:rsidR="003C5913" w:rsidRPr="004E337E" w:rsidRDefault="003C5913" w:rsidP="003C5913">
      <w:pPr>
        <w:spacing w:line="600" w:lineRule="exact"/>
        <w:ind w:firstLineChars="200" w:firstLine="600"/>
        <w:rPr>
          <w:rFonts w:eastAsia="仿宋_GB2312" w:hint="eastAsia"/>
          <w:sz w:val="30"/>
        </w:rPr>
      </w:pPr>
    </w:p>
    <w:p w:rsidR="003C5913" w:rsidRDefault="003C5913" w:rsidP="003C5913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3C5913" w:rsidRDefault="003C5913" w:rsidP="003C5913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3C5913" w:rsidRDefault="003C5913" w:rsidP="003C5913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3C5913" w:rsidRDefault="003C5913" w:rsidP="003C5913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3C5913" w:rsidRDefault="003C5913" w:rsidP="003C5913">
      <w:pPr>
        <w:rPr>
          <w:rFonts w:ascii="黑体" w:eastAsia="黑体" w:hAnsi="黑体" w:hint="eastAsia"/>
          <w:sz w:val="32"/>
          <w:szCs w:val="32"/>
        </w:rPr>
      </w:pPr>
    </w:p>
    <w:p w:rsidR="003C5913" w:rsidRDefault="003C5913" w:rsidP="003C5913">
      <w:pPr>
        <w:rPr>
          <w:rFonts w:ascii="黑体" w:eastAsia="黑体" w:hAnsi="黑体" w:hint="eastAsia"/>
          <w:sz w:val="32"/>
          <w:szCs w:val="32"/>
        </w:rPr>
      </w:pPr>
    </w:p>
    <w:p w:rsidR="003C5913" w:rsidRDefault="003C5913" w:rsidP="003C5913">
      <w:pPr>
        <w:rPr>
          <w:rFonts w:ascii="黑体" w:eastAsia="黑体" w:hAnsi="黑体" w:hint="eastAsia"/>
          <w:sz w:val="32"/>
          <w:szCs w:val="32"/>
        </w:rPr>
      </w:pPr>
    </w:p>
    <w:p w:rsidR="003C5913" w:rsidRDefault="003C5913" w:rsidP="003C5913">
      <w:pPr>
        <w:rPr>
          <w:rFonts w:ascii="黑体" w:eastAsia="黑体" w:hAnsi="黑体" w:hint="eastAsia"/>
          <w:sz w:val="32"/>
          <w:szCs w:val="32"/>
        </w:rPr>
      </w:pPr>
    </w:p>
    <w:p w:rsidR="003C5913" w:rsidRDefault="003C5913" w:rsidP="003C5913">
      <w:pPr>
        <w:rPr>
          <w:rFonts w:ascii="黑体" w:eastAsia="黑体" w:hAnsi="黑体" w:hint="eastAsia"/>
          <w:sz w:val="32"/>
          <w:szCs w:val="32"/>
        </w:rPr>
      </w:pPr>
    </w:p>
    <w:p w:rsidR="003C5913" w:rsidRDefault="003C5913" w:rsidP="003C5913">
      <w:pPr>
        <w:rPr>
          <w:rFonts w:ascii="黑体" w:eastAsia="黑体" w:hAnsi="黑体" w:hint="eastAsia"/>
          <w:sz w:val="32"/>
          <w:szCs w:val="32"/>
        </w:rPr>
      </w:pPr>
    </w:p>
    <w:p w:rsidR="003C5913" w:rsidRDefault="003C5913" w:rsidP="003C5913">
      <w:pPr>
        <w:rPr>
          <w:rFonts w:ascii="黑体" w:eastAsia="黑体" w:hAnsi="黑体" w:hint="eastAsia"/>
          <w:sz w:val="32"/>
          <w:szCs w:val="32"/>
        </w:rPr>
      </w:pPr>
    </w:p>
    <w:p w:rsidR="003C5913" w:rsidRDefault="003C5913" w:rsidP="003C5913">
      <w:pPr>
        <w:rPr>
          <w:rFonts w:ascii="黑体" w:eastAsia="黑体" w:hAnsi="黑体" w:hint="eastAsia"/>
          <w:sz w:val="32"/>
          <w:szCs w:val="32"/>
        </w:rPr>
      </w:pPr>
    </w:p>
    <w:p w:rsidR="003C5913" w:rsidRDefault="003C5913" w:rsidP="003C5913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附图</w:t>
      </w:r>
    </w:p>
    <w:p w:rsidR="003C5913" w:rsidRPr="00F90A68" w:rsidRDefault="003C5913" w:rsidP="003C5913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90A68">
        <w:rPr>
          <w:rFonts w:ascii="方正小标宋简体" w:eastAsia="方正小标宋简体" w:hAnsi="黑体" w:hint="eastAsia"/>
          <w:sz w:val="44"/>
          <w:szCs w:val="44"/>
        </w:rPr>
        <w:t>滕州市</w:t>
      </w:r>
      <w:r>
        <w:rPr>
          <w:rFonts w:ascii="方正小标宋简体" w:eastAsia="方正小标宋简体" w:hAnsi="黑体" w:hint="eastAsia"/>
          <w:sz w:val="44"/>
          <w:szCs w:val="44"/>
        </w:rPr>
        <w:t>北沙河</w:t>
      </w:r>
      <w:r w:rsidRPr="00F90A68">
        <w:rPr>
          <w:rFonts w:ascii="方正小标宋简体" w:eastAsia="方正小标宋简体" w:hAnsi="黑体" w:hint="eastAsia"/>
          <w:sz w:val="44"/>
          <w:szCs w:val="44"/>
        </w:rPr>
        <w:t>流域防洪调度图</w:t>
      </w:r>
    </w:p>
    <w:p w:rsidR="003C5913" w:rsidRDefault="003C5913" w:rsidP="003C591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362575" cy="6029325"/>
            <wp:effectExtent l="19050" t="0" r="9525" b="0"/>
            <wp:docPr id="1" name="图片 1" descr="北沙河流域防洪调度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北沙河流域防洪调度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13" w:rsidRDefault="003C5913" w:rsidP="003C5913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C4E82" w:rsidRDefault="006C4E82"/>
    <w:sectPr w:rsidR="006C4E82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913"/>
    <w:rsid w:val="003C5913"/>
    <w:rsid w:val="004C2B39"/>
    <w:rsid w:val="006C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C5913"/>
    <w:rPr>
      <w:rFonts w:ascii="仿宋_GB2312" w:eastAsia="仿宋_GB2312"/>
      <w:sz w:val="30"/>
    </w:rPr>
  </w:style>
  <w:style w:type="character" w:customStyle="1" w:styleId="Char">
    <w:name w:val="正文文本 Char"/>
    <w:basedOn w:val="a0"/>
    <w:link w:val="a3"/>
    <w:rsid w:val="003C5913"/>
    <w:rPr>
      <w:rFonts w:ascii="仿宋_GB2312" w:eastAsia="仿宋_GB2312" w:hAnsi="Times New Roman" w:cs="Times New Roman"/>
      <w:sz w:val="30"/>
      <w:szCs w:val="24"/>
    </w:rPr>
  </w:style>
  <w:style w:type="paragraph" w:styleId="a4">
    <w:name w:val="Plain Text"/>
    <w:basedOn w:val="a"/>
    <w:link w:val="Char0"/>
    <w:rsid w:val="003C5913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3C5913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3C59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59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2021-07-15T02:45:00Z</dcterms:created>
  <dcterms:modified xsi:type="dcterms:W3CDTF">2021-07-15T02:46:00Z</dcterms:modified>
</cp:coreProperties>
</file>