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746" w:rsidRPr="00D95841" w:rsidRDefault="00FE1746" w:rsidP="00FE1746">
      <w:pPr>
        <w:spacing w:line="600" w:lineRule="exact"/>
        <w:rPr>
          <w:rFonts w:ascii="黑体" w:eastAsia="黑体" w:hAnsi="黑体" w:hint="eastAsia"/>
          <w:sz w:val="32"/>
          <w:szCs w:val="32"/>
        </w:rPr>
      </w:pPr>
      <w:r w:rsidRPr="00D95841">
        <w:rPr>
          <w:rFonts w:ascii="黑体" w:eastAsia="黑体" w:hAnsi="黑体" w:hint="eastAsia"/>
          <w:sz w:val="32"/>
          <w:szCs w:val="32"/>
        </w:rPr>
        <w:t>附件8</w:t>
      </w:r>
    </w:p>
    <w:p w:rsidR="00FE1746" w:rsidRPr="00D95841" w:rsidRDefault="00FE1746" w:rsidP="00FE1746">
      <w:pPr>
        <w:overflowPunct w:val="0"/>
        <w:adjustRightInd w:val="0"/>
        <w:snapToGrid w:val="0"/>
        <w:spacing w:line="600" w:lineRule="exact"/>
        <w:jc w:val="center"/>
        <w:outlineLvl w:val="1"/>
        <w:rPr>
          <w:rFonts w:ascii="方正小标宋简体" w:eastAsia="方正小标宋简体" w:hAnsi="宋体" w:cs="方正小标宋简体"/>
          <w:sz w:val="44"/>
          <w:szCs w:val="44"/>
        </w:rPr>
      </w:pPr>
      <w:r w:rsidRPr="00D95841">
        <w:rPr>
          <w:rFonts w:ascii="方正小标宋简体" w:eastAsia="方正小标宋简体" w:hAnsi="宋体" w:cs="方正小标宋简体" w:hint="eastAsia"/>
          <w:sz w:val="44"/>
          <w:szCs w:val="44"/>
        </w:rPr>
        <w:t>滕州市再生水利用管理办法</w:t>
      </w:r>
    </w:p>
    <w:p w:rsidR="00FE1746" w:rsidRPr="00D95841" w:rsidRDefault="00FE1746" w:rsidP="00FE1746">
      <w:pPr>
        <w:shd w:val="clear" w:color="auto" w:fill="FFFFFF"/>
        <w:overflowPunct w:val="0"/>
        <w:adjustRightInd w:val="0"/>
        <w:snapToGrid w:val="0"/>
        <w:spacing w:line="600" w:lineRule="exact"/>
        <w:rPr>
          <w:rFonts w:ascii="方正小标宋简体" w:eastAsia="方正小标宋简体" w:hAnsi="宋体"/>
          <w:kern w:val="0"/>
          <w:sz w:val="44"/>
          <w:szCs w:val="44"/>
        </w:rPr>
      </w:pPr>
    </w:p>
    <w:p w:rsidR="00FE1746" w:rsidRPr="00D95841" w:rsidRDefault="00FE1746" w:rsidP="00FE1746">
      <w:pPr>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黑体" w:eastAsia="黑体" w:hAnsi="黑体" w:cs="黑体" w:hint="eastAsia"/>
          <w:sz w:val="32"/>
          <w:szCs w:val="32"/>
        </w:rPr>
        <w:t>第一条</w:t>
      </w:r>
      <w:r w:rsidRPr="00D95841">
        <w:rPr>
          <w:rFonts w:ascii="仿宋_GB2312" w:eastAsia="仿宋_GB2312" w:hAnsi="宋体" w:hint="eastAsia"/>
          <w:kern w:val="0"/>
          <w:sz w:val="32"/>
          <w:szCs w:val="32"/>
        </w:rPr>
        <w:t xml:space="preserve">  为加强全市再生水利用管理，提高再生水利用率，改善水环境质量，结合本市实际，制定本办法。</w:t>
      </w:r>
    </w:p>
    <w:p w:rsidR="00FE1746" w:rsidRPr="00D95841" w:rsidRDefault="00FE1746" w:rsidP="00FE1746">
      <w:pPr>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黑体" w:eastAsia="黑体" w:hAnsi="黑体" w:cs="黑体" w:hint="eastAsia"/>
          <w:sz w:val="32"/>
          <w:szCs w:val="32"/>
        </w:rPr>
        <w:t>第二条</w:t>
      </w:r>
      <w:r w:rsidRPr="00D95841">
        <w:rPr>
          <w:rFonts w:ascii="仿宋_GB2312" w:eastAsia="仿宋_GB2312" w:hAnsi="宋体" w:hint="eastAsia"/>
          <w:kern w:val="0"/>
          <w:sz w:val="32"/>
          <w:szCs w:val="32"/>
        </w:rPr>
        <w:t xml:space="preserve">  本办法适用于全市行政区域内再生水利用规划、建设、使用、运营维护及相关管理等活动。</w:t>
      </w:r>
    </w:p>
    <w:p w:rsidR="00FE1746" w:rsidRPr="00D95841" w:rsidRDefault="00FE1746" w:rsidP="00FE1746">
      <w:pPr>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黑体" w:eastAsia="黑体" w:hAnsi="黑体" w:cs="黑体" w:hint="eastAsia"/>
          <w:sz w:val="32"/>
          <w:szCs w:val="32"/>
        </w:rPr>
        <w:t>第三条</w:t>
      </w:r>
      <w:r w:rsidRPr="00D95841">
        <w:rPr>
          <w:rFonts w:ascii="仿宋_GB2312" w:eastAsia="仿宋_GB2312" w:hAnsi="宋体" w:hint="eastAsia"/>
          <w:kern w:val="0"/>
          <w:sz w:val="32"/>
          <w:szCs w:val="32"/>
        </w:rPr>
        <w:t xml:space="preserve">  本办法所称再生水，是指污水经再生水工艺处理后达到不同水质标准，满足相应使用功能，可以进行使用的非饮用水水源，包括污水处理厂达标再生水和深处理再生水。</w:t>
      </w:r>
    </w:p>
    <w:p w:rsidR="00FE1746" w:rsidRPr="00D95841" w:rsidRDefault="00FE1746" w:rsidP="00FE1746">
      <w:pPr>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仿宋_GB2312" w:eastAsia="仿宋_GB2312" w:hAnsi="宋体" w:hint="eastAsia"/>
          <w:kern w:val="0"/>
          <w:sz w:val="32"/>
          <w:szCs w:val="32"/>
        </w:rPr>
        <w:t>本办法所称再生水利用设施，是指用于工业、城市杂用及景观环境的再生水厂站、输配水管网、加压泵站和其他相关设施，以及用于一般河道生态、湿地及农业用水的再生水输水河道、泵站和相关调度工程设施。再生水利用设施除企业自</w:t>
      </w:r>
      <w:proofErr w:type="gramStart"/>
      <w:r w:rsidRPr="00D95841">
        <w:rPr>
          <w:rFonts w:ascii="仿宋_GB2312" w:eastAsia="仿宋_GB2312" w:hAnsi="宋体" w:hint="eastAsia"/>
          <w:kern w:val="0"/>
          <w:sz w:val="32"/>
          <w:szCs w:val="32"/>
        </w:rPr>
        <w:t>建用于</w:t>
      </w:r>
      <w:proofErr w:type="gramEnd"/>
      <w:r w:rsidRPr="00D95841">
        <w:rPr>
          <w:rFonts w:ascii="仿宋_GB2312" w:eastAsia="仿宋_GB2312" w:hAnsi="宋体" w:hint="eastAsia"/>
          <w:kern w:val="0"/>
          <w:sz w:val="32"/>
          <w:szCs w:val="32"/>
        </w:rPr>
        <w:t>自身利用的设施外，均为公共再生水利用设施。</w:t>
      </w:r>
    </w:p>
    <w:p w:rsidR="00FE1746" w:rsidRPr="00D95841" w:rsidRDefault="00FE1746" w:rsidP="00FE1746">
      <w:pPr>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仿宋_GB2312" w:eastAsia="仿宋_GB2312" w:hAnsi="宋体" w:hint="eastAsia"/>
          <w:kern w:val="0"/>
          <w:sz w:val="32"/>
          <w:szCs w:val="32"/>
        </w:rPr>
        <w:t>本办法所称再生水运营单位，是指具备再生水生产输配设施、运营资金、专业技术力量、应急抢险队伍及设备，具有完善的安全生产管理制度和服务规范，具备有关法律、法规规定证照的单位。</w:t>
      </w:r>
    </w:p>
    <w:p w:rsidR="00FE1746" w:rsidRPr="00D95841" w:rsidRDefault="00FE1746" w:rsidP="00FE1746">
      <w:pPr>
        <w:overflowPunct w:val="0"/>
        <w:spacing w:line="600" w:lineRule="exact"/>
        <w:ind w:firstLineChars="200" w:firstLine="640"/>
        <w:rPr>
          <w:rFonts w:ascii="仿宋_GB2312" w:eastAsia="仿宋_GB2312" w:hAnsi="仿宋_GB2312" w:cs="仿宋_GB2312"/>
          <w:sz w:val="32"/>
          <w:szCs w:val="32"/>
        </w:rPr>
      </w:pPr>
      <w:r w:rsidRPr="00D95841">
        <w:rPr>
          <w:rFonts w:ascii="仿宋_GB2312" w:eastAsia="仿宋_GB2312" w:hAnsi="仿宋_GB2312" w:cs="仿宋_GB2312" w:hint="eastAsia"/>
          <w:sz w:val="32"/>
          <w:szCs w:val="32"/>
        </w:rPr>
        <w:t>本办法所称使用再生水用户，是指从公共再生水利用设施取用水的单位和个人。</w:t>
      </w:r>
    </w:p>
    <w:p w:rsidR="00FE1746" w:rsidRPr="00D95841" w:rsidRDefault="00FE1746" w:rsidP="00FE1746">
      <w:pPr>
        <w:overflowPunct w:val="0"/>
        <w:spacing w:line="600" w:lineRule="exact"/>
        <w:ind w:firstLineChars="200" w:firstLine="640"/>
        <w:rPr>
          <w:rFonts w:ascii="仿宋_GB2312" w:eastAsia="仿宋_GB2312" w:hAnsi="仿宋_GB2312" w:cs="仿宋_GB2312"/>
          <w:sz w:val="32"/>
          <w:szCs w:val="32"/>
        </w:rPr>
      </w:pPr>
      <w:r w:rsidRPr="00D95841">
        <w:rPr>
          <w:rFonts w:ascii="黑体" w:eastAsia="黑体" w:hAnsi="黑体" w:cs="黑体" w:hint="eastAsia"/>
          <w:sz w:val="32"/>
          <w:szCs w:val="32"/>
        </w:rPr>
        <w:t>第四条</w:t>
      </w:r>
      <w:r w:rsidRPr="00D95841">
        <w:rPr>
          <w:rFonts w:ascii="楷体_GB2312" w:eastAsia="楷体_GB2312" w:hAnsi="楷体_GB2312" w:cs="楷体_GB2312" w:hint="eastAsia"/>
          <w:b/>
          <w:bCs/>
          <w:sz w:val="32"/>
          <w:szCs w:val="32"/>
        </w:rPr>
        <w:t xml:space="preserve"> </w:t>
      </w:r>
      <w:r w:rsidRPr="00D95841">
        <w:rPr>
          <w:rFonts w:ascii="仿宋_GB2312" w:eastAsia="仿宋_GB2312" w:hAnsi="仿宋_GB2312" w:cs="仿宋_GB2312" w:hint="eastAsia"/>
          <w:sz w:val="32"/>
          <w:szCs w:val="32"/>
        </w:rPr>
        <w:t xml:space="preserve"> 市城乡水</w:t>
      </w:r>
      <w:proofErr w:type="gramStart"/>
      <w:r w:rsidRPr="00D95841">
        <w:rPr>
          <w:rFonts w:ascii="仿宋_GB2312" w:eastAsia="仿宋_GB2312" w:hAnsi="仿宋_GB2312" w:cs="仿宋_GB2312" w:hint="eastAsia"/>
          <w:sz w:val="32"/>
          <w:szCs w:val="32"/>
        </w:rPr>
        <w:t>务</w:t>
      </w:r>
      <w:proofErr w:type="gramEnd"/>
      <w:r w:rsidRPr="00D95841">
        <w:rPr>
          <w:rFonts w:ascii="仿宋_GB2312" w:eastAsia="仿宋_GB2312" w:hAnsi="仿宋_GB2312" w:cs="仿宋_GB2312" w:hint="eastAsia"/>
          <w:sz w:val="32"/>
          <w:szCs w:val="32"/>
        </w:rPr>
        <w:t>局是再生水利用的行政主管部门。</w:t>
      </w:r>
    </w:p>
    <w:p w:rsidR="00FE1746" w:rsidRPr="00D95841" w:rsidRDefault="00FE1746" w:rsidP="00FE1746">
      <w:pPr>
        <w:shd w:val="clear" w:color="auto" w:fill="FFFFFF"/>
        <w:overflowPunct w:val="0"/>
        <w:spacing w:line="600" w:lineRule="exact"/>
        <w:ind w:firstLineChars="200" w:firstLine="640"/>
        <w:rPr>
          <w:rFonts w:ascii="仿宋_GB2312" w:eastAsia="仿宋_GB2312" w:hAnsi="宋体" w:hint="eastAsia"/>
          <w:kern w:val="0"/>
          <w:sz w:val="32"/>
          <w:szCs w:val="32"/>
        </w:rPr>
      </w:pPr>
      <w:r w:rsidRPr="00D95841">
        <w:rPr>
          <w:rFonts w:ascii="黑体" w:eastAsia="黑体" w:hAnsi="黑体" w:cs="黑体" w:hint="eastAsia"/>
          <w:sz w:val="32"/>
          <w:szCs w:val="32"/>
        </w:rPr>
        <w:lastRenderedPageBreak/>
        <w:t>第五条</w:t>
      </w:r>
      <w:r w:rsidRPr="00D95841">
        <w:rPr>
          <w:rFonts w:ascii="仿宋_GB2312" w:eastAsia="仿宋_GB2312" w:hAnsi="宋体" w:hint="eastAsia"/>
          <w:kern w:val="0"/>
          <w:sz w:val="32"/>
          <w:szCs w:val="32"/>
        </w:rPr>
        <w:t xml:space="preserve">  园林、林业、农业等有关部门（单位）在编制各类专项规划时，应当结合再生水利用规划，统筹安排，合理布局，按照职责分工在园林绿化、环卫、湿地、农业等方面制定再生水利用计划，配套相应再生水利用设施，并组织实施。</w:t>
      </w:r>
    </w:p>
    <w:p w:rsidR="00FE1746" w:rsidRPr="00D95841" w:rsidRDefault="00FE1746" w:rsidP="00FE1746">
      <w:pPr>
        <w:shd w:val="clear" w:color="auto" w:fill="FFFFFF"/>
        <w:spacing w:line="600" w:lineRule="exact"/>
        <w:ind w:firstLineChars="200" w:firstLine="640"/>
        <w:rPr>
          <w:rFonts w:ascii="仿宋_GB2312" w:eastAsia="仿宋_GB2312" w:hAnsi="宋体"/>
          <w:kern w:val="0"/>
          <w:sz w:val="32"/>
          <w:szCs w:val="32"/>
        </w:rPr>
      </w:pPr>
      <w:r w:rsidRPr="00D95841">
        <w:rPr>
          <w:rFonts w:ascii="黑体" w:eastAsia="黑体" w:hAnsi="黑体" w:cs="黑体" w:hint="eastAsia"/>
          <w:sz w:val="32"/>
          <w:szCs w:val="32"/>
        </w:rPr>
        <w:t>第六条</w:t>
      </w:r>
      <w:r w:rsidRPr="00D95841">
        <w:rPr>
          <w:rFonts w:ascii="仿宋_GB2312" w:eastAsia="仿宋_GB2312" w:hAnsi="宋体" w:hint="eastAsia"/>
          <w:kern w:val="0"/>
          <w:sz w:val="32"/>
          <w:szCs w:val="32"/>
        </w:rPr>
        <w:t xml:space="preserve">  依据城市总体规划、国民经济和社会发展计划等，市城乡水</w:t>
      </w:r>
      <w:proofErr w:type="gramStart"/>
      <w:r w:rsidRPr="00D95841">
        <w:rPr>
          <w:rFonts w:ascii="仿宋_GB2312" w:eastAsia="仿宋_GB2312" w:hAnsi="宋体" w:hint="eastAsia"/>
          <w:kern w:val="0"/>
          <w:sz w:val="32"/>
          <w:szCs w:val="32"/>
        </w:rPr>
        <w:t>务</w:t>
      </w:r>
      <w:proofErr w:type="gramEnd"/>
      <w:r w:rsidRPr="00D95841">
        <w:rPr>
          <w:rFonts w:ascii="仿宋_GB2312" w:eastAsia="仿宋_GB2312" w:hAnsi="宋体" w:hint="eastAsia"/>
          <w:kern w:val="0"/>
          <w:sz w:val="32"/>
          <w:szCs w:val="32"/>
        </w:rPr>
        <w:t>局会同有关部门组织编制、审查全市再生水利用规划，报市人民政府批准。</w:t>
      </w:r>
    </w:p>
    <w:p w:rsidR="00FE1746" w:rsidRPr="00D95841" w:rsidRDefault="00FE1746" w:rsidP="00FE1746">
      <w:pPr>
        <w:shd w:val="clear" w:color="auto" w:fill="FFFFFF"/>
        <w:spacing w:line="600" w:lineRule="exact"/>
        <w:ind w:firstLineChars="200" w:firstLine="640"/>
        <w:rPr>
          <w:rFonts w:ascii="仿宋_GB2312" w:eastAsia="仿宋_GB2312" w:hAnsi="宋体"/>
          <w:kern w:val="0"/>
          <w:sz w:val="32"/>
          <w:szCs w:val="32"/>
        </w:rPr>
      </w:pPr>
      <w:r w:rsidRPr="00D95841">
        <w:rPr>
          <w:rFonts w:ascii="仿宋_GB2312" w:eastAsia="仿宋_GB2312" w:hAnsi="宋体" w:hint="eastAsia"/>
          <w:kern w:val="0"/>
          <w:sz w:val="32"/>
          <w:szCs w:val="32"/>
        </w:rPr>
        <w:t>全市再生水利用规划应当做好与供水、排水、河湖水系等专项规划的衔接。</w:t>
      </w:r>
    </w:p>
    <w:p w:rsidR="00FE1746" w:rsidRPr="00D95841" w:rsidRDefault="00FE1746" w:rsidP="00FE1746">
      <w:pPr>
        <w:shd w:val="clear" w:color="auto" w:fill="FFFFFF"/>
        <w:spacing w:line="600" w:lineRule="exact"/>
        <w:ind w:firstLineChars="200" w:firstLine="640"/>
        <w:rPr>
          <w:rFonts w:ascii="仿宋_GB2312" w:eastAsia="仿宋_GB2312" w:hAnsi="宋体" w:hint="eastAsia"/>
          <w:kern w:val="0"/>
          <w:sz w:val="32"/>
          <w:szCs w:val="32"/>
        </w:rPr>
      </w:pPr>
      <w:r w:rsidRPr="00D95841">
        <w:rPr>
          <w:rFonts w:ascii="仿宋_GB2312" w:eastAsia="仿宋_GB2312" w:hAnsi="宋体" w:hint="eastAsia"/>
          <w:kern w:val="0"/>
          <w:sz w:val="32"/>
          <w:szCs w:val="32"/>
        </w:rPr>
        <w:t xml:space="preserve"> </w:t>
      </w:r>
      <w:r w:rsidRPr="00D95841">
        <w:rPr>
          <w:rFonts w:ascii="黑体" w:eastAsia="黑体" w:hAnsi="黑体" w:cs="黑体" w:hint="eastAsia"/>
          <w:sz w:val="32"/>
          <w:szCs w:val="32"/>
        </w:rPr>
        <w:t>第七条</w:t>
      </w:r>
      <w:r w:rsidRPr="00D95841">
        <w:rPr>
          <w:rFonts w:ascii="仿宋_GB2312" w:eastAsia="仿宋_GB2312" w:hAnsi="宋体" w:hint="eastAsia"/>
          <w:kern w:val="0"/>
          <w:sz w:val="32"/>
          <w:szCs w:val="32"/>
        </w:rPr>
        <w:t xml:space="preserve">  市城乡水</w:t>
      </w:r>
      <w:proofErr w:type="gramStart"/>
      <w:r w:rsidRPr="00D95841">
        <w:rPr>
          <w:rFonts w:ascii="仿宋_GB2312" w:eastAsia="仿宋_GB2312" w:hAnsi="宋体" w:hint="eastAsia"/>
          <w:kern w:val="0"/>
          <w:sz w:val="32"/>
          <w:szCs w:val="32"/>
        </w:rPr>
        <w:t>务</w:t>
      </w:r>
      <w:proofErr w:type="gramEnd"/>
      <w:r w:rsidRPr="00D95841">
        <w:rPr>
          <w:rFonts w:ascii="仿宋_GB2312" w:eastAsia="仿宋_GB2312" w:hAnsi="宋体" w:hint="eastAsia"/>
          <w:kern w:val="0"/>
          <w:sz w:val="32"/>
          <w:szCs w:val="32"/>
        </w:rPr>
        <w:t>局应当会同建设行政主管部门，依据全市再生水利用规划，制定市属再生水利用设施建设计划，报市人民政府批准后，纳入基础设施建设计划并按照职责分工组织实施。</w:t>
      </w:r>
    </w:p>
    <w:p w:rsidR="00FE1746" w:rsidRPr="00D95841" w:rsidRDefault="00FE1746" w:rsidP="00FE1746">
      <w:pPr>
        <w:overflowPunct w:val="0"/>
        <w:spacing w:line="600" w:lineRule="exact"/>
        <w:ind w:firstLineChars="200" w:firstLine="640"/>
        <w:rPr>
          <w:rFonts w:ascii="仿宋_GB2312" w:eastAsia="仿宋_GB2312" w:hAnsi="仿宋_GB2312" w:cs="仿宋_GB2312"/>
          <w:sz w:val="32"/>
          <w:szCs w:val="32"/>
        </w:rPr>
      </w:pPr>
      <w:r w:rsidRPr="00D95841">
        <w:rPr>
          <w:rFonts w:ascii="黑体" w:eastAsia="黑体" w:hAnsi="黑体" w:cs="黑体" w:hint="eastAsia"/>
          <w:sz w:val="32"/>
          <w:szCs w:val="32"/>
        </w:rPr>
        <w:t>第八条</w:t>
      </w:r>
      <w:r w:rsidRPr="00D95841">
        <w:rPr>
          <w:rFonts w:ascii="仿宋_GB2312" w:eastAsia="仿宋_GB2312" w:hAnsi="仿宋_GB2312" w:cs="仿宋_GB2312" w:hint="eastAsia"/>
          <w:sz w:val="32"/>
          <w:szCs w:val="32"/>
        </w:rPr>
        <w:t xml:space="preserve">  市住建局、市城乡水</w:t>
      </w:r>
      <w:proofErr w:type="gramStart"/>
      <w:r w:rsidRPr="00D95841">
        <w:rPr>
          <w:rFonts w:ascii="仿宋_GB2312" w:eastAsia="仿宋_GB2312" w:hAnsi="仿宋_GB2312" w:cs="仿宋_GB2312" w:hint="eastAsia"/>
          <w:sz w:val="32"/>
          <w:szCs w:val="32"/>
        </w:rPr>
        <w:t>务</w:t>
      </w:r>
      <w:proofErr w:type="gramEnd"/>
      <w:r w:rsidRPr="00D95841">
        <w:rPr>
          <w:rFonts w:ascii="仿宋_GB2312" w:eastAsia="仿宋_GB2312" w:hAnsi="仿宋_GB2312" w:cs="仿宋_GB2312" w:hint="eastAsia"/>
          <w:sz w:val="32"/>
          <w:szCs w:val="32"/>
        </w:rPr>
        <w:t>局按照各自职责负责再生水利用设施的建设管理。</w:t>
      </w:r>
    </w:p>
    <w:p w:rsidR="00FE1746" w:rsidRPr="00D95841" w:rsidRDefault="00FE1746" w:rsidP="00FE1746">
      <w:pPr>
        <w:overflowPunct w:val="0"/>
        <w:spacing w:line="600" w:lineRule="exact"/>
        <w:ind w:firstLineChars="200" w:firstLine="640"/>
        <w:rPr>
          <w:rFonts w:ascii="仿宋_GB2312" w:eastAsia="仿宋_GB2312" w:hAnsi="仿宋_GB2312" w:cs="仿宋_GB2312"/>
          <w:sz w:val="32"/>
          <w:szCs w:val="32"/>
        </w:rPr>
      </w:pPr>
      <w:r w:rsidRPr="00D95841">
        <w:rPr>
          <w:rFonts w:ascii="黑体" w:eastAsia="黑体" w:hAnsi="黑体" w:cs="黑体" w:hint="eastAsia"/>
          <w:sz w:val="32"/>
          <w:szCs w:val="32"/>
        </w:rPr>
        <w:t>第九条</w:t>
      </w:r>
      <w:r w:rsidRPr="00D95841">
        <w:rPr>
          <w:rFonts w:ascii="仿宋_GB2312" w:eastAsia="仿宋_GB2312" w:hAnsi="仿宋_GB2312" w:cs="仿宋_GB2312" w:hint="eastAsia"/>
          <w:sz w:val="32"/>
          <w:szCs w:val="32"/>
        </w:rPr>
        <w:t xml:space="preserve">  新建、改建、扩建再生水利用设施应当符合全市再生水利用规划。</w:t>
      </w:r>
    </w:p>
    <w:p w:rsidR="00FE1746" w:rsidRPr="00D95841" w:rsidRDefault="00FE1746" w:rsidP="00FE1746">
      <w:pPr>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黑体" w:eastAsia="黑体" w:hAnsi="黑体" w:cs="黑体" w:hint="eastAsia"/>
          <w:sz w:val="32"/>
          <w:szCs w:val="32"/>
        </w:rPr>
        <w:t>第十条</w:t>
      </w:r>
      <w:r w:rsidRPr="00D95841">
        <w:rPr>
          <w:rFonts w:ascii="楷体_GB2312" w:eastAsia="楷体_GB2312" w:hAnsi="楷体_GB2312" w:cs="楷体_GB2312" w:hint="eastAsia"/>
          <w:b/>
          <w:bCs/>
          <w:kern w:val="0"/>
          <w:sz w:val="32"/>
          <w:szCs w:val="32"/>
        </w:rPr>
        <w:t xml:space="preserve"> </w:t>
      </w:r>
      <w:r w:rsidRPr="00D95841">
        <w:rPr>
          <w:rFonts w:ascii="仿宋_GB2312" w:eastAsia="仿宋_GB2312" w:hAnsi="宋体" w:hint="eastAsia"/>
          <w:kern w:val="0"/>
          <w:sz w:val="32"/>
          <w:szCs w:val="32"/>
        </w:rPr>
        <w:t xml:space="preserve"> 涉及再生水利用设施建设的新建、改建、扩建项目，属于实行政府审批制的建设项目，在可行性研究报告审批时，审批机关应当征求市城乡水</w:t>
      </w:r>
      <w:proofErr w:type="gramStart"/>
      <w:r w:rsidRPr="00D95841">
        <w:rPr>
          <w:rFonts w:ascii="仿宋_GB2312" w:eastAsia="仿宋_GB2312" w:hAnsi="宋体" w:hint="eastAsia"/>
          <w:kern w:val="0"/>
          <w:sz w:val="32"/>
          <w:szCs w:val="32"/>
        </w:rPr>
        <w:t>务</w:t>
      </w:r>
      <w:proofErr w:type="gramEnd"/>
      <w:r w:rsidRPr="00D95841">
        <w:rPr>
          <w:rFonts w:ascii="仿宋_GB2312" w:eastAsia="仿宋_GB2312" w:hAnsi="宋体" w:hint="eastAsia"/>
          <w:kern w:val="0"/>
          <w:sz w:val="32"/>
          <w:szCs w:val="32"/>
        </w:rPr>
        <w:t>局意见；属于纳入政府核准项目目录的建设项目，有关单位在批复项目申请报告前应当征求市城乡水</w:t>
      </w:r>
      <w:proofErr w:type="gramStart"/>
      <w:r w:rsidRPr="00D95841">
        <w:rPr>
          <w:rFonts w:ascii="仿宋_GB2312" w:eastAsia="仿宋_GB2312" w:hAnsi="宋体" w:hint="eastAsia"/>
          <w:kern w:val="0"/>
          <w:sz w:val="32"/>
          <w:szCs w:val="32"/>
        </w:rPr>
        <w:t>务</w:t>
      </w:r>
      <w:proofErr w:type="gramEnd"/>
      <w:r w:rsidRPr="00D95841">
        <w:rPr>
          <w:rFonts w:ascii="仿宋_GB2312" w:eastAsia="仿宋_GB2312" w:hAnsi="宋体" w:hint="eastAsia"/>
          <w:kern w:val="0"/>
          <w:sz w:val="32"/>
          <w:szCs w:val="32"/>
        </w:rPr>
        <w:t>局意见；属于纳入政府备案项目目录</w:t>
      </w:r>
      <w:r w:rsidRPr="00D95841">
        <w:rPr>
          <w:rFonts w:ascii="仿宋_GB2312" w:eastAsia="仿宋_GB2312" w:hAnsi="宋体" w:hint="eastAsia"/>
          <w:kern w:val="0"/>
          <w:sz w:val="32"/>
          <w:szCs w:val="32"/>
        </w:rPr>
        <w:lastRenderedPageBreak/>
        <w:t>的建设项目以及其他不列入国家基本建设管理程序的建设项目，项目管理部门在项目备案后应当书面告知市城乡水</w:t>
      </w:r>
      <w:proofErr w:type="gramStart"/>
      <w:r w:rsidRPr="00D95841">
        <w:rPr>
          <w:rFonts w:ascii="仿宋_GB2312" w:eastAsia="仿宋_GB2312" w:hAnsi="宋体" w:hint="eastAsia"/>
          <w:kern w:val="0"/>
          <w:sz w:val="32"/>
          <w:szCs w:val="32"/>
        </w:rPr>
        <w:t>务</w:t>
      </w:r>
      <w:proofErr w:type="gramEnd"/>
      <w:r w:rsidRPr="00D95841">
        <w:rPr>
          <w:rFonts w:ascii="仿宋_GB2312" w:eastAsia="仿宋_GB2312" w:hAnsi="宋体" w:hint="eastAsia"/>
          <w:kern w:val="0"/>
          <w:sz w:val="32"/>
          <w:szCs w:val="32"/>
        </w:rPr>
        <w:t>局。</w:t>
      </w:r>
    </w:p>
    <w:p w:rsidR="00FE1746" w:rsidRPr="00D95841" w:rsidRDefault="00FE1746" w:rsidP="00FE1746">
      <w:pPr>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黑体" w:eastAsia="黑体" w:hAnsi="黑体" w:cs="黑体" w:hint="eastAsia"/>
          <w:sz w:val="32"/>
          <w:szCs w:val="32"/>
        </w:rPr>
        <w:t>第十一条</w:t>
      </w:r>
      <w:r w:rsidRPr="00D95841">
        <w:rPr>
          <w:rFonts w:ascii="仿宋_GB2312" w:eastAsia="仿宋_GB2312" w:hAnsi="宋体" w:hint="eastAsia"/>
          <w:kern w:val="0"/>
          <w:sz w:val="32"/>
          <w:szCs w:val="32"/>
        </w:rPr>
        <w:t xml:space="preserve">  再生水利用设施建设项目的设计、施工和监理，必须由具有相应资质的单位承担，并严格执行国家和省、市有关技术标准和规范。</w:t>
      </w:r>
    </w:p>
    <w:p w:rsidR="00FE1746" w:rsidRPr="00D95841" w:rsidRDefault="00FE1746" w:rsidP="00FE1746">
      <w:pPr>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黑体" w:eastAsia="黑体" w:hAnsi="黑体" w:cs="黑体" w:hint="eastAsia"/>
          <w:sz w:val="32"/>
          <w:szCs w:val="32"/>
        </w:rPr>
        <w:t>第十二条</w:t>
      </w:r>
      <w:r w:rsidRPr="00D95841">
        <w:rPr>
          <w:rFonts w:ascii="楷体_GB2312" w:eastAsia="楷体_GB2312" w:hAnsi="楷体_GB2312" w:cs="楷体_GB2312" w:hint="eastAsia"/>
          <w:b/>
          <w:bCs/>
          <w:kern w:val="0"/>
          <w:sz w:val="32"/>
          <w:szCs w:val="32"/>
        </w:rPr>
        <w:t xml:space="preserve"> </w:t>
      </w:r>
      <w:r w:rsidRPr="00D95841">
        <w:rPr>
          <w:rFonts w:ascii="仿宋_GB2312" w:eastAsia="仿宋_GB2312" w:hAnsi="宋体" w:hint="eastAsia"/>
          <w:kern w:val="0"/>
          <w:sz w:val="32"/>
          <w:szCs w:val="32"/>
        </w:rPr>
        <w:t xml:space="preserve"> 新建管道与现状管道连接的，建设单位应当向再生水运营单位提出申请，并提供相关资料，经现场查勘后确定连接方案，禁止私自连接。</w:t>
      </w:r>
    </w:p>
    <w:p w:rsidR="00FE1746" w:rsidRPr="00D95841" w:rsidRDefault="00FE1746" w:rsidP="00FE1746">
      <w:pPr>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黑体" w:eastAsia="黑体" w:hAnsi="黑体" w:cs="黑体" w:hint="eastAsia"/>
          <w:sz w:val="32"/>
          <w:szCs w:val="32"/>
        </w:rPr>
        <w:t>第十三条</w:t>
      </w:r>
      <w:r w:rsidRPr="00D95841">
        <w:rPr>
          <w:rFonts w:ascii="仿宋_GB2312" w:eastAsia="仿宋_GB2312" w:hAnsi="宋体" w:hint="eastAsia"/>
          <w:kern w:val="0"/>
          <w:sz w:val="32"/>
          <w:szCs w:val="32"/>
        </w:rPr>
        <w:t xml:space="preserve">  新建、改建、扩建再生水厂应当配套建设进出水水质、水量自动监测与中控系统，并与主体工程同时设计、同时建设、同时投入使用。已投入运行但未建设自动监测与中控系统的再生水厂，应当补建自动监测与中控系统。</w:t>
      </w:r>
    </w:p>
    <w:p w:rsidR="00FE1746" w:rsidRPr="00D95841" w:rsidRDefault="00FE1746" w:rsidP="00FE1746">
      <w:pPr>
        <w:overflowPunct w:val="0"/>
        <w:spacing w:line="600" w:lineRule="exact"/>
        <w:ind w:firstLineChars="200" w:firstLine="640"/>
        <w:rPr>
          <w:rFonts w:ascii="仿宋_GB2312" w:eastAsia="仿宋_GB2312" w:hAnsi="仿宋_GB2312" w:cs="仿宋_GB2312"/>
          <w:sz w:val="32"/>
          <w:szCs w:val="32"/>
        </w:rPr>
      </w:pPr>
      <w:r w:rsidRPr="00D95841">
        <w:rPr>
          <w:rFonts w:ascii="仿宋_GB2312" w:eastAsia="仿宋_GB2312" w:hAnsi="仿宋_GB2312" w:cs="仿宋_GB2312" w:hint="eastAsia"/>
          <w:sz w:val="32"/>
          <w:szCs w:val="32"/>
        </w:rPr>
        <w:t>再生水厂进出水水质、水量自动监测系统应当与市城乡水</w:t>
      </w:r>
      <w:proofErr w:type="gramStart"/>
      <w:r w:rsidRPr="00D95841">
        <w:rPr>
          <w:rFonts w:ascii="仿宋_GB2312" w:eastAsia="仿宋_GB2312" w:hAnsi="仿宋_GB2312" w:cs="仿宋_GB2312" w:hint="eastAsia"/>
          <w:sz w:val="32"/>
          <w:szCs w:val="32"/>
        </w:rPr>
        <w:t>务</w:t>
      </w:r>
      <w:proofErr w:type="gramEnd"/>
      <w:r w:rsidRPr="00D95841">
        <w:rPr>
          <w:rFonts w:ascii="仿宋_GB2312" w:eastAsia="仿宋_GB2312" w:hAnsi="仿宋_GB2312" w:cs="仿宋_GB2312" w:hint="eastAsia"/>
          <w:sz w:val="32"/>
          <w:szCs w:val="32"/>
        </w:rPr>
        <w:t>局有关监测系统联网，实现数据共享。</w:t>
      </w:r>
    </w:p>
    <w:p w:rsidR="00FE1746" w:rsidRPr="00D95841" w:rsidRDefault="00FE1746" w:rsidP="00FE1746">
      <w:pPr>
        <w:overflowPunct w:val="0"/>
        <w:spacing w:line="600" w:lineRule="exact"/>
        <w:ind w:firstLineChars="200" w:firstLine="640"/>
        <w:rPr>
          <w:rFonts w:ascii="仿宋_GB2312" w:eastAsia="仿宋_GB2312" w:hAnsi="仿宋_GB2312" w:cs="仿宋_GB2312"/>
          <w:sz w:val="32"/>
          <w:szCs w:val="32"/>
        </w:rPr>
      </w:pPr>
      <w:r w:rsidRPr="00D95841">
        <w:rPr>
          <w:rFonts w:ascii="黑体" w:eastAsia="黑体" w:hAnsi="黑体" w:cs="黑体" w:hint="eastAsia"/>
          <w:sz w:val="32"/>
          <w:szCs w:val="32"/>
        </w:rPr>
        <w:t>第十四条</w:t>
      </w:r>
      <w:r w:rsidRPr="00D95841">
        <w:rPr>
          <w:rFonts w:ascii="仿宋_GB2312" w:eastAsia="仿宋_GB2312" w:hAnsi="仿宋_GB2312" w:cs="仿宋_GB2312" w:hint="eastAsia"/>
          <w:sz w:val="32"/>
          <w:szCs w:val="32"/>
        </w:rPr>
        <w:t xml:space="preserve">  再生水运营单位在新建、改建、扩建再生水利用设施运营前，应当书面告知市城乡水</w:t>
      </w:r>
      <w:proofErr w:type="gramStart"/>
      <w:r w:rsidRPr="00D95841">
        <w:rPr>
          <w:rFonts w:ascii="仿宋_GB2312" w:eastAsia="仿宋_GB2312" w:hAnsi="仿宋_GB2312" w:cs="仿宋_GB2312" w:hint="eastAsia"/>
          <w:sz w:val="32"/>
          <w:szCs w:val="32"/>
        </w:rPr>
        <w:t>务</w:t>
      </w:r>
      <w:proofErr w:type="gramEnd"/>
      <w:r w:rsidRPr="00D95841">
        <w:rPr>
          <w:rFonts w:ascii="仿宋_GB2312" w:eastAsia="仿宋_GB2312" w:hAnsi="仿宋_GB2312" w:cs="仿宋_GB2312" w:hint="eastAsia"/>
          <w:sz w:val="32"/>
          <w:szCs w:val="32"/>
        </w:rPr>
        <w:t>局。</w:t>
      </w:r>
    </w:p>
    <w:p w:rsidR="00FE1746" w:rsidRPr="00D95841" w:rsidRDefault="00FE1746" w:rsidP="00FE1746">
      <w:pPr>
        <w:shd w:val="clear" w:color="auto" w:fill="FFFFFF"/>
        <w:overflowPunct w:val="0"/>
        <w:spacing w:line="600" w:lineRule="exact"/>
        <w:ind w:firstLineChars="200" w:firstLine="640"/>
        <w:rPr>
          <w:rFonts w:ascii="仿宋_GB2312" w:eastAsia="仿宋_GB2312" w:hAnsi="宋体" w:hint="eastAsia"/>
          <w:kern w:val="0"/>
          <w:sz w:val="32"/>
          <w:szCs w:val="32"/>
        </w:rPr>
      </w:pPr>
      <w:r w:rsidRPr="00D95841">
        <w:rPr>
          <w:rFonts w:ascii="仿宋_GB2312" w:eastAsia="仿宋_GB2312" w:hAnsi="宋体" w:hint="eastAsia"/>
          <w:kern w:val="0"/>
          <w:sz w:val="32"/>
          <w:szCs w:val="32"/>
        </w:rPr>
        <w:t>对已运行的再生水设施或供水管道重新启用时，再生水运营单位必须打压冲洗消毒，并经水质检测合格后方可使用。</w:t>
      </w:r>
    </w:p>
    <w:p w:rsidR="00FE1746" w:rsidRPr="00D95841" w:rsidRDefault="00FE1746" w:rsidP="00FE1746">
      <w:pPr>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黑体" w:eastAsia="黑体" w:hAnsi="黑体" w:cs="黑体" w:hint="eastAsia"/>
          <w:sz w:val="32"/>
          <w:szCs w:val="32"/>
        </w:rPr>
        <w:t>第十五条</w:t>
      </w:r>
      <w:r w:rsidRPr="00D95841">
        <w:rPr>
          <w:rFonts w:ascii="仿宋_GB2312" w:eastAsia="仿宋_GB2312" w:hAnsi="宋体" w:hint="eastAsia"/>
          <w:kern w:val="0"/>
          <w:sz w:val="32"/>
          <w:szCs w:val="32"/>
        </w:rPr>
        <w:t xml:space="preserve">  市城乡水</w:t>
      </w:r>
      <w:proofErr w:type="gramStart"/>
      <w:r w:rsidRPr="00D95841">
        <w:rPr>
          <w:rFonts w:ascii="仿宋_GB2312" w:eastAsia="仿宋_GB2312" w:hAnsi="宋体" w:hint="eastAsia"/>
          <w:kern w:val="0"/>
          <w:sz w:val="32"/>
          <w:szCs w:val="32"/>
        </w:rPr>
        <w:t>务</w:t>
      </w:r>
      <w:proofErr w:type="gramEnd"/>
      <w:r w:rsidRPr="00D95841">
        <w:rPr>
          <w:rFonts w:ascii="仿宋_GB2312" w:eastAsia="仿宋_GB2312" w:hAnsi="宋体" w:hint="eastAsia"/>
          <w:kern w:val="0"/>
          <w:sz w:val="32"/>
          <w:szCs w:val="32"/>
        </w:rPr>
        <w:t>局应当对再生水运营单位的再生水利用设施运行、维护情况进行监督检查。</w:t>
      </w:r>
    </w:p>
    <w:p w:rsidR="00FE1746" w:rsidRPr="00D95841" w:rsidRDefault="00FE1746" w:rsidP="00FE1746">
      <w:pPr>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黑体" w:eastAsia="黑体" w:hAnsi="黑体" w:cs="黑体" w:hint="eastAsia"/>
          <w:sz w:val="32"/>
          <w:szCs w:val="32"/>
        </w:rPr>
        <w:t>第十六条</w:t>
      </w:r>
      <w:r w:rsidRPr="00D95841">
        <w:rPr>
          <w:rFonts w:ascii="仿宋_GB2312" w:eastAsia="仿宋_GB2312" w:hAnsi="宋体" w:hint="eastAsia"/>
          <w:kern w:val="0"/>
          <w:sz w:val="32"/>
          <w:szCs w:val="32"/>
        </w:rPr>
        <w:t xml:space="preserve">  市城乡水</w:t>
      </w:r>
      <w:proofErr w:type="gramStart"/>
      <w:r w:rsidRPr="00D95841">
        <w:rPr>
          <w:rFonts w:ascii="仿宋_GB2312" w:eastAsia="仿宋_GB2312" w:hAnsi="宋体" w:hint="eastAsia"/>
          <w:kern w:val="0"/>
          <w:sz w:val="32"/>
          <w:szCs w:val="32"/>
        </w:rPr>
        <w:t>务</w:t>
      </w:r>
      <w:proofErr w:type="gramEnd"/>
      <w:r w:rsidRPr="00D95841">
        <w:rPr>
          <w:rFonts w:ascii="仿宋_GB2312" w:eastAsia="仿宋_GB2312" w:hAnsi="宋体" w:hint="eastAsia"/>
          <w:kern w:val="0"/>
          <w:sz w:val="32"/>
          <w:szCs w:val="32"/>
        </w:rPr>
        <w:t>局应当建立再生水水质监督管</w:t>
      </w:r>
      <w:r w:rsidRPr="00D95841">
        <w:rPr>
          <w:rFonts w:ascii="仿宋_GB2312" w:eastAsia="仿宋_GB2312" w:hAnsi="宋体" w:hint="eastAsia"/>
          <w:kern w:val="0"/>
          <w:sz w:val="32"/>
          <w:szCs w:val="32"/>
        </w:rPr>
        <w:lastRenderedPageBreak/>
        <w:t>理制度，开展再生水水质定期监测，并对再生水运营单位的日常水质检测数据进行核查。</w:t>
      </w:r>
    </w:p>
    <w:p w:rsidR="00FE1746" w:rsidRPr="00D95841" w:rsidRDefault="00FE1746" w:rsidP="00FE1746">
      <w:pPr>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黑体" w:eastAsia="黑体" w:hAnsi="黑体" w:cs="黑体" w:hint="eastAsia"/>
          <w:sz w:val="32"/>
          <w:szCs w:val="32"/>
        </w:rPr>
        <w:t>第十七条</w:t>
      </w:r>
      <w:r w:rsidRPr="00D95841">
        <w:rPr>
          <w:rFonts w:ascii="仿宋_GB2312" w:eastAsia="仿宋_GB2312" w:hAnsi="宋体" w:hint="eastAsia"/>
          <w:kern w:val="0"/>
          <w:sz w:val="32"/>
          <w:szCs w:val="32"/>
        </w:rPr>
        <w:t xml:space="preserve">  再生水运营单位应向市城乡水</w:t>
      </w:r>
      <w:proofErr w:type="gramStart"/>
      <w:r w:rsidRPr="00D95841">
        <w:rPr>
          <w:rFonts w:ascii="仿宋_GB2312" w:eastAsia="仿宋_GB2312" w:hAnsi="宋体" w:hint="eastAsia"/>
          <w:kern w:val="0"/>
          <w:sz w:val="32"/>
          <w:szCs w:val="32"/>
        </w:rPr>
        <w:t>务</w:t>
      </w:r>
      <w:proofErr w:type="gramEnd"/>
      <w:r w:rsidRPr="00D95841">
        <w:rPr>
          <w:rFonts w:ascii="仿宋_GB2312" w:eastAsia="仿宋_GB2312" w:hAnsi="宋体" w:hint="eastAsia"/>
          <w:kern w:val="0"/>
          <w:sz w:val="32"/>
          <w:szCs w:val="32"/>
        </w:rPr>
        <w:t>局提交水质、水量、水压和再生水利用设施运行、维护等情况。</w:t>
      </w:r>
    </w:p>
    <w:p w:rsidR="00FE1746" w:rsidRPr="00D95841" w:rsidRDefault="00FE1746" w:rsidP="00FE1746">
      <w:pPr>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黑体" w:eastAsia="黑体" w:hAnsi="黑体" w:cs="黑体" w:hint="eastAsia"/>
          <w:sz w:val="32"/>
          <w:szCs w:val="32"/>
        </w:rPr>
        <w:t>第十八条</w:t>
      </w:r>
      <w:r w:rsidRPr="00D95841">
        <w:rPr>
          <w:rFonts w:ascii="仿宋_GB2312" w:eastAsia="仿宋_GB2312" w:hAnsi="宋体" w:hint="eastAsia"/>
          <w:kern w:val="0"/>
          <w:sz w:val="32"/>
          <w:szCs w:val="32"/>
        </w:rPr>
        <w:t xml:space="preserve">  公共再生水利用设施的养护、维修、管理，由再生水运营单位负责。</w:t>
      </w:r>
    </w:p>
    <w:p w:rsidR="00FE1746" w:rsidRPr="00D95841" w:rsidRDefault="00FE1746" w:rsidP="00FE1746">
      <w:pPr>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仿宋_GB2312" w:eastAsia="仿宋_GB2312" w:hAnsi="宋体" w:hint="eastAsia"/>
          <w:kern w:val="0"/>
          <w:sz w:val="32"/>
          <w:szCs w:val="32"/>
        </w:rPr>
        <w:t>再生水运营单位应当按照国家和省、市相关技术标准，加强对再生水利用设施的维修与养护，建立设施维护管理制度和工作规程，健全安全生产管理制度，保证设施正常运行和正确使用。</w:t>
      </w:r>
    </w:p>
    <w:p w:rsidR="00FE1746" w:rsidRPr="00D95841" w:rsidRDefault="00FE1746" w:rsidP="00FE1746">
      <w:pPr>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黑体" w:eastAsia="黑体" w:hAnsi="黑体" w:cs="黑体" w:hint="eastAsia"/>
          <w:sz w:val="32"/>
          <w:szCs w:val="32"/>
        </w:rPr>
        <w:t>第十九条</w:t>
      </w:r>
      <w:r w:rsidRPr="00D95841">
        <w:rPr>
          <w:rFonts w:ascii="仿宋_GB2312" w:eastAsia="仿宋_GB2312" w:hAnsi="宋体" w:hint="eastAsia"/>
          <w:kern w:val="0"/>
          <w:sz w:val="32"/>
          <w:szCs w:val="32"/>
        </w:rPr>
        <w:t xml:space="preserve">  再生水运营单位应当对纳入公共再生水利用设施管理范围的管网及其附属设施进行巡视管理。如发现占压、改动、损坏公共再生水利用设施等违法行为，应当制止、纠正，制止无效时及时上报市城乡水</w:t>
      </w:r>
      <w:proofErr w:type="gramStart"/>
      <w:r w:rsidRPr="00D95841">
        <w:rPr>
          <w:rFonts w:ascii="仿宋_GB2312" w:eastAsia="仿宋_GB2312" w:hAnsi="宋体" w:hint="eastAsia"/>
          <w:kern w:val="0"/>
          <w:sz w:val="32"/>
          <w:szCs w:val="32"/>
        </w:rPr>
        <w:t>务</w:t>
      </w:r>
      <w:proofErr w:type="gramEnd"/>
      <w:r w:rsidRPr="00D95841">
        <w:rPr>
          <w:rFonts w:ascii="仿宋_GB2312" w:eastAsia="仿宋_GB2312" w:hAnsi="宋体" w:hint="eastAsia"/>
          <w:kern w:val="0"/>
          <w:sz w:val="32"/>
          <w:szCs w:val="32"/>
        </w:rPr>
        <w:t>局予以解决。</w:t>
      </w:r>
    </w:p>
    <w:p w:rsidR="00FE1746" w:rsidRPr="00D95841" w:rsidRDefault="00FE1746" w:rsidP="00FE1746">
      <w:pPr>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黑体" w:eastAsia="黑体" w:hAnsi="黑体" w:cs="黑体" w:hint="eastAsia"/>
          <w:sz w:val="32"/>
          <w:szCs w:val="32"/>
        </w:rPr>
        <w:t>第二十条</w:t>
      </w:r>
      <w:r w:rsidRPr="00D95841">
        <w:rPr>
          <w:rFonts w:ascii="楷体_GB2312" w:eastAsia="楷体_GB2312" w:hAnsi="楷体_GB2312" w:cs="楷体_GB2312" w:hint="eastAsia"/>
          <w:b/>
          <w:bCs/>
          <w:kern w:val="0"/>
          <w:sz w:val="32"/>
          <w:szCs w:val="32"/>
        </w:rPr>
        <w:t xml:space="preserve">  </w:t>
      </w:r>
      <w:r w:rsidRPr="00D95841">
        <w:rPr>
          <w:rFonts w:ascii="仿宋_GB2312" w:eastAsia="仿宋_GB2312" w:hAnsi="宋体" w:hint="eastAsia"/>
          <w:kern w:val="0"/>
          <w:sz w:val="32"/>
          <w:szCs w:val="32"/>
        </w:rPr>
        <w:t>再生水运营单位应当建立水质检测和水质管理制度，按照国家和省、市标准规定的检测项目、检测频率和检测方法，对水质进行定期检测，按时向排水管理部门上报检测数据。不能进行自检或检测能力达不到国家和省、市标准要求的，应按国家和省、市标准的要求，委托有相应检测资质的机构进行检测。</w:t>
      </w:r>
    </w:p>
    <w:p w:rsidR="00FE1746" w:rsidRPr="00D95841" w:rsidRDefault="00FE1746" w:rsidP="00FE1746">
      <w:pPr>
        <w:shd w:val="clear" w:color="auto" w:fill="FFFFFF"/>
        <w:overflowPunct w:val="0"/>
        <w:spacing w:line="600" w:lineRule="exact"/>
        <w:ind w:firstLineChars="200" w:firstLine="640"/>
        <w:rPr>
          <w:rFonts w:ascii="仿宋_GB2312" w:eastAsia="仿宋_GB2312" w:hAnsi="宋体" w:hint="eastAsia"/>
          <w:kern w:val="0"/>
          <w:sz w:val="32"/>
          <w:szCs w:val="32"/>
        </w:rPr>
      </w:pPr>
      <w:r w:rsidRPr="00D95841">
        <w:rPr>
          <w:rFonts w:ascii="黑体" w:eastAsia="黑体" w:hAnsi="黑体" w:cs="黑体" w:hint="eastAsia"/>
          <w:sz w:val="32"/>
          <w:szCs w:val="32"/>
        </w:rPr>
        <w:t>第二十一条</w:t>
      </w:r>
      <w:r w:rsidRPr="00D95841">
        <w:rPr>
          <w:rFonts w:ascii="仿宋_GB2312" w:eastAsia="仿宋_GB2312" w:hAnsi="宋体" w:hint="eastAsia"/>
          <w:kern w:val="0"/>
          <w:sz w:val="32"/>
          <w:szCs w:val="32"/>
        </w:rPr>
        <w:t xml:space="preserve">  使用再生水的用户必须按照规定缴纳再生水水费，不得拖欠和拒付。</w:t>
      </w:r>
    </w:p>
    <w:p w:rsidR="00FE1746" w:rsidRPr="00D95841" w:rsidRDefault="00FE1746" w:rsidP="00FE1746">
      <w:pPr>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黑体" w:eastAsia="黑体" w:hAnsi="黑体" w:cs="黑体" w:hint="eastAsia"/>
          <w:sz w:val="32"/>
          <w:szCs w:val="32"/>
        </w:rPr>
        <w:t>第二十二条</w:t>
      </w:r>
      <w:r w:rsidRPr="00D95841">
        <w:rPr>
          <w:rFonts w:ascii="仿宋_GB2312" w:eastAsia="仿宋_GB2312" w:hAnsi="宋体" w:hint="eastAsia"/>
          <w:kern w:val="0"/>
          <w:sz w:val="32"/>
          <w:szCs w:val="32"/>
        </w:rPr>
        <w:t xml:space="preserve">  再生水利用遵循安全、高效的原则，再生</w:t>
      </w:r>
      <w:r w:rsidRPr="00D95841">
        <w:rPr>
          <w:rFonts w:ascii="仿宋_GB2312" w:eastAsia="仿宋_GB2312" w:hAnsi="宋体" w:hint="eastAsia"/>
          <w:kern w:val="0"/>
          <w:sz w:val="32"/>
          <w:szCs w:val="32"/>
        </w:rPr>
        <w:lastRenderedPageBreak/>
        <w:t>水利用水质应当达到国家或省、市有关标准要求。</w:t>
      </w:r>
    </w:p>
    <w:p w:rsidR="00FE1746" w:rsidRPr="00D95841" w:rsidRDefault="00FE1746" w:rsidP="00FE1746">
      <w:pPr>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黑体" w:eastAsia="黑体" w:hAnsi="黑体" w:cs="黑体" w:hint="eastAsia"/>
          <w:sz w:val="32"/>
          <w:szCs w:val="32"/>
        </w:rPr>
        <w:t>第二十三条</w:t>
      </w:r>
      <w:r w:rsidRPr="00D95841">
        <w:rPr>
          <w:rFonts w:ascii="仿宋_GB2312" w:eastAsia="仿宋_GB2312" w:hAnsi="宋体" w:hint="eastAsia"/>
          <w:kern w:val="0"/>
          <w:sz w:val="32"/>
          <w:szCs w:val="32"/>
        </w:rPr>
        <w:t xml:space="preserve">  市城乡水</w:t>
      </w:r>
      <w:proofErr w:type="gramStart"/>
      <w:r w:rsidRPr="00D95841">
        <w:rPr>
          <w:rFonts w:ascii="仿宋_GB2312" w:eastAsia="仿宋_GB2312" w:hAnsi="宋体" w:hint="eastAsia"/>
          <w:kern w:val="0"/>
          <w:sz w:val="32"/>
          <w:szCs w:val="32"/>
        </w:rPr>
        <w:t>务</w:t>
      </w:r>
      <w:proofErr w:type="gramEnd"/>
      <w:r w:rsidRPr="00D95841">
        <w:rPr>
          <w:rFonts w:ascii="仿宋_GB2312" w:eastAsia="仿宋_GB2312" w:hAnsi="宋体" w:hint="eastAsia"/>
          <w:kern w:val="0"/>
          <w:sz w:val="32"/>
          <w:szCs w:val="32"/>
        </w:rPr>
        <w:t>局应当将再生水纳入全市水资源统一配置体系，实行地表水、地下水、外调水、再生水等统一配置、统一调度。</w:t>
      </w:r>
    </w:p>
    <w:p w:rsidR="00FE1746" w:rsidRPr="00D95841" w:rsidRDefault="00FE1746" w:rsidP="00FE1746">
      <w:pPr>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黑体" w:eastAsia="黑体" w:hAnsi="黑体" w:cs="黑体" w:hint="eastAsia"/>
          <w:sz w:val="32"/>
          <w:szCs w:val="32"/>
        </w:rPr>
        <w:t>第二十四条</w:t>
      </w:r>
      <w:r w:rsidRPr="00D95841">
        <w:rPr>
          <w:rFonts w:ascii="仿宋_GB2312" w:eastAsia="仿宋_GB2312" w:hAnsi="宋体" w:hint="eastAsia"/>
          <w:kern w:val="0"/>
          <w:sz w:val="32"/>
          <w:szCs w:val="32"/>
        </w:rPr>
        <w:t xml:space="preserve">  编制全市总体规划应当统筹地表水、地下水、外调水、再生水，优先考虑再生水水源。</w:t>
      </w:r>
    </w:p>
    <w:p w:rsidR="00FE1746" w:rsidRPr="00D95841" w:rsidRDefault="00FE1746" w:rsidP="00FE1746">
      <w:pPr>
        <w:overflowPunct w:val="0"/>
        <w:spacing w:line="600" w:lineRule="exact"/>
        <w:ind w:firstLineChars="200" w:firstLine="640"/>
        <w:rPr>
          <w:rFonts w:ascii="仿宋_GB2312" w:eastAsia="仿宋_GB2312" w:hAnsi="仿宋_GB2312" w:cs="仿宋_GB2312"/>
          <w:sz w:val="32"/>
          <w:szCs w:val="32"/>
        </w:rPr>
      </w:pPr>
      <w:r w:rsidRPr="00D95841">
        <w:rPr>
          <w:rFonts w:ascii="仿宋_GB2312" w:eastAsia="仿宋_GB2312" w:hAnsi="宋体" w:hint="eastAsia"/>
          <w:kern w:val="0"/>
          <w:sz w:val="32"/>
          <w:szCs w:val="32"/>
        </w:rPr>
        <w:t>市城乡水</w:t>
      </w:r>
      <w:proofErr w:type="gramStart"/>
      <w:r w:rsidRPr="00D95841">
        <w:rPr>
          <w:rFonts w:ascii="仿宋_GB2312" w:eastAsia="仿宋_GB2312" w:hAnsi="宋体" w:hint="eastAsia"/>
          <w:kern w:val="0"/>
          <w:sz w:val="32"/>
          <w:szCs w:val="32"/>
        </w:rPr>
        <w:t>务</w:t>
      </w:r>
      <w:proofErr w:type="gramEnd"/>
      <w:r w:rsidRPr="00D95841">
        <w:rPr>
          <w:rFonts w:ascii="仿宋_GB2312" w:eastAsia="仿宋_GB2312" w:hAnsi="宋体" w:hint="eastAsia"/>
          <w:kern w:val="0"/>
          <w:sz w:val="32"/>
          <w:szCs w:val="32"/>
        </w:rPr>
        <w:t>局在开展新建、改建、扩建建设项目的水资源论证审查和取水许可审批时，应当充分考虑优先配置使用再生水。常规水源的既有用水单位如具备再生水使用条件，市城乡水</w:t>
      </w:r>
      <w:proofErr w:type="gramStart"/>
      <w:r w:rsidRPr="00D95841">
        <w:rPr>
          <w:rFonts w:ascii="仿宋_GB2312" w:eastAsia="仿宋_GB2312" w:hAnsi="宋体" w:hint="eastAsia"/>
          <w:kern w:val="0"/>
          <w:sz w:val="32"/>
          <w:szCs w:val="32"/>
        </w:rPr>
        <w:t>务</w:t>
      </w:r>
      <w:proofErr w:type="gramEnd"/>
      <w:r w:rsidRPr="00D95841">
        <w:rPr>
          <w:rFonts w:ascii="仿宋_GB2312" w:eastAsia="仿宋_GB2312" w:hAnsi="宋体" w:hint="eastAsia"/>
          <w:kern w:val="0"/>
          <w:sz w:val="32"/>
          <w:szCs w:val="32"/>
        </w:rPr>
        <w:t>局</w:t>
      </w:r>
      <w:r w:rsidRPr="00D95841">
        <w:rPr>
          <w:rFonts w:ascii="仿宋_GB2312" w:eastAsia="仿宋_GB2312" w:hAnsi="仿宋_GB2312" w:cs="仿宋_GB2312" w:hint="eastAsia"/>
          <w:sz w:val="32"/>
          <w:szCs w:val="32"/>
        </w:rPr>
        <w:t>应当优先配置再生水水源。热电、冶金、化工等高耗水企业应当使用再生水等非常规水源。</w:t>
      </w:r>
    </w:p>
    <w:p w:rsidR="00FE1746" w:rsidRPr="00D95841" w:rsidRDefault="00FE1746" w:rsidP="00FE1746">
      <w:pPr>
        <w:overflowPunct w:val="0"/>
        <w:spacing w:line="600" w:lineRule="exact"/>
        <w:ind w:firstLineChars="200" w:firstLine="640"/>
        <w:rPr>
          <w:rFonts w:ascii="仿宋_GB2312" w:eastAsia="仿宋_GB2312" w:hAnsi="仿宋_GB2312" w:cs="仿宋_GB2312"/>
          <w:sz w:val="32"/>
          <w:szCs w:val="32"/>
        </w:rPr>
      </w:pPr>
      <w:r w:rsidRPr="00D95841">
        <w:rPr>
          <w:rFonts w:ascii="黑体" w:eastAsia="黑体" w:hAnsi="黑体" w:cs="黑体" w:hint="eastAsia"/>
          <w:sz w:val="32"/>
          <w:szCs w:val="32"/>
        </w:rPr>
        <w:t>第二十五条</w:t>
      </w:r>
      <w:r w:rsidRPr="00D95841">
        <w:rPr>
          <w:rFonts w:ascii="仿宋" w:eastAsia="仿宋" w:hAnsi="仿宋" w:cs="仿宋" w:hint="eastAsia"/>
          <w:b/>
          <w:bCs/>
          <w:sz w:val="32"/>
          <w:szCs w:val="32"/>
        </w:rPr>
        <w:t xml:space="preserve"> </w:t>
      </w:r>
      <w:r w:rsidRPr="00D95841">
        <w:rPr>
          <w:rFonts w:ascii="仿宋_GB2312" w:eastAsia="仿宋_GB2312" w:hAnsi="仿宋_GB2312" w:cs="仿宋_GB2312" w:hint="eastAsia"/>
          <w:sz w:val="32"/>
          <w:szCs w:val="32"/>
        </w:rPr>
        <w:t xml:space="preserve"> 在城市范围内有下列情形之一的，应当按照再生水利用规划和建设规范、标准，建设再生水利用设施：</w:t>
      </w:r>
    </w:p>
    <w:p w:rsidR="00FE1746" w:rsidRPr="00D95841" w:rsidRDefault="00FE1746" w:rsidP="00FE1746">
      <w:pPr>
        <w:shd w:val="clear" w:color="auto" w:fill="FFFFFF"/>
        <w:overflowPunct w:val="0"/>
        <w:spacing w:line="600" w:lineRule="exact"/>
        <w:ind w:firstLineChars="200" w:firstLine="640"/>
        <w:rPr>
          <w:rFonts w:ascii="仿宋_GB2312" w:eastAsia="仿宋_GB2312" w:hAnsi="宋体" w:hint="eastAsia"/>
          <w:kern w:val="0"/>
          <w:sz w:val="32"/>
          <w:szCs w:val="32"/>
        </w:rPr>
      </w:pPr>
      <w:r w:rsidRPr="00D95841">
        <w:rPr>
          <w:rFonts w:ascii="仿宋_GB2312" w:eastAsia="仿宋_GB2312" w:hAnsi="宋体" w:hint="eastAsia"/>
          <w:kern w:val="0"/>
          <w:sz w:val="32"/>
          <w:szCs w:val="32"/>
        </w:rPr>
        <w:t>（一）建设城市污水集中处理设施；</w:t>
      </w:r>
    </w:p>
    <w:p w:rsidR="00FE1746" w:rsidRPr="00D95841" w:rsidRDefault="00FE1746" w:rsidP="00FE1746">
      <w:pPr>
        <w:shd w:val="clear" w:color="auto" w:fill="FFFFFF"/>
        <w:overflowPunct w:val="0"/>
        <w:spacing w:line="600" w:lineRule="exact"/>
        <w:ind w:firstLineChars="200" w:firstLine="640"/>
        <w:rPr>
          <w:rFonts w:ascii="仿宋_GB2312" w:eastAsia="仿宋_GB2312" w:hAnsi="宋体" w:hint="eastAsia"/>
          <w:kern w:val="0"/>
          <w:sz w:val="32"/>
          <w:szCs w:val="32"/>
        </w:rPr>
      </w:pPr>
      <w:r w:rsidRPr="00D95841">
        <w:rPr>
          <w:rFonts w:ascii="仿宋_GB2312" w:eastAsia="仿宋_GB2312" w:hAnsi="宋体" w:hint="eastAsia"/>
          <w:kern w:val="0"/>
          <w:sz w:val="32"/>
          <w:szCs w:val="32"/>
        </w:rPr>
        <w:t>（二）排水量超过每日250立方米的工业企业或者工业小区；</w:t>
      </w:r>
    </w:p>
    <w:p w:rsidR="00FE1746" w:rsidRPr="00D95841" w:rsidRDefault="00FE1746" w:rsidP="00FE1746">
      <w:pPr>
        <w:shd w:val="clear" w:color="auto" w:fill="FFFFFF"/>
        <w:overflowPunct w:val="0"/>
        <w:spacing w:line="600" w:lineRule="exact"/>
        <w:ind w:firstLineChars="200" w:firstLine="640"/>
        <w:rPr>
          <w:rFonts w:ascii="仿宋_GB2312" w:eastAsia="仿宋_GB2312" w:hAnsi="宋体" w:hint="eastAsia"/>
          <w:kern w:val="0"/>
          <w:sz w:val="32"/>
          <w:szCs w:val="32"/>
        </w:rPr>
      </w:pPr>
      <w:r w:rsidRPr="00D95841">
        <w:rPr>
          <w:rFonts w:ascii="仿宋_GB2312" w:eastAsia="仿宋_GB2312" w:hAnsi="宋体" w:hint="eastAsia"/>
          <w:kern w:val="0"/>
          <w:sz w:val="32"/>
          <w:szCs w:val="32"/>
        </w:rPr>
        <w:t>（三）建筑面积超过20000平方米的宾馆、饭店、公寓、综合性服务楼和高层住宅等建筑；</w:t>
      </w:r>
    </w:p>
    <w:p w:rsidR="00FE1746" w:rsidRPr="00D95841" w:rsidRDefault="00FE1746" w:rsidP="00FE1746">
      <w:pPr>
        <w:shd w:val="clear" w:color="auto" w:fill="FFFFFF"/>
        <w:overflowPunct w:val="0"/>
        <w:spacing w:line="600" w:lineRule="exact"/>
        <w:ind w:firstLineChars="200" w:firstLine="640"/>
        <w:rPr>
          <w:rFonts w:ascii="仿宋_GB2312" w:eastAsia="仿宋_GB2312" w:hAnsi="宋体" w:hint="eastAsia"/>
          <w:kern w:val="0"/>
          <w:sz w:val="32"/>
          <w:szCs w:val="32"/>
        </w:rPr>
      </w:pPr>
      <w:r w:rsidRPr="00D95841">
        <w:rPr>
          <w:rFonts w:ascii="仿宋_GB2312" w:eastAsia="仿宋_GB2312" w:hAnsi="宋体" w:hint="eastAsia"/>
          <w:kern w:val="0"/>
          <w:sz w:val="32"/>
          <w:szCs w:val="32"/>
        </w:rPr>
        <w:t>（四）规划人口在10000人以上的住宅小区；</w:t>
      </w:r>
    </w:p>
    <w:p w:rsidR="00FE1746" w:rsidRPr="00D95841" w:rsidRDefault="00FE1746" w:rsidP="00FE1746">
      <w:pPr>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仿宋_GB2312" w:eastAsia="仿宋_GB2312" w:hAnsi="宋体" w:hint="eastAsia"/>
          <w:kern w:val="0"/>
          <w:sz w:val="32"/>
          <w:szCs w:val="32"/>
        </w:rPr>
        <w:t>（五）建筑面积超过30000平方米的机关、非企业单位和综合性文化体育设施。</w:t>
      </w:r>
    </w:p>
    <w:p w:rsidR="00FE1746" w:rsidRPr="00D95841" w:rsidRDefault="00FE1746" w:rsidP="00FE1746">
      <w:pPr>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黑体" w:eastAsia="黑体" w:hAnsi="黑体" w:cs="黑体" w:hint="eastAsia"/>
          <w:sz w:val="32"/>
          <w:szCs w:val="32"/>
        </w:rPr>
        <w:t>第二十六条</w:t>
      </w:r>
      <w:r w:rsidRPr="00D95841">
        <w:rPr>
          <w:rFonts w:ascii="仿宋_GB2312" w:eastAsia="仿宋_GB2312" w:hAnsi="宋体" w:hint="eastAsia"/>
          <w:kern w:val="0"/>
          <w:sz w:val="32"/>
          <w:szCs w:val="32"/>
        </w:rPr>
        <w:t xml:space="preserve">  具备再生水供水条件且水质符合用水标准，有下列情形之一的，应当使用再生水：</w:t>
      </w:r>
    </w:p>
    <w:p w:rsidR="00FE1746" w:rsidRPr="00D95841" w:rsidRDefault="00FE1746" w:rsidP="00FE1746">
      <w:pPr>
        <w:shd w:val="clear" w:color="auto" w:fill="FFFFFF"/>
        <w:overflowPunct w:val="0"/>
        <w:spacing w:line="600" w:lineRule="exact"/>
        <w:ind w:firstLineChars="200" w:firstLine="640"/>
        <w:rPr>
          <w:rFonts w:ascii="仿宋_GB2312" w:eastAsia="仿宋_GB2312" w:hAnsi="宋体" w:hint="eastAsia"/>
          <w:kern w:val="0"/>
          <w:sz w:val="32"/>
          <w:szCs w:val="32"/>
        </w:rPr>
      </w:pPr>
      <w:r w:rsidRPr="00D95841">
        <w:rPr>
          <w:rFonts w:ascii="仿宋_GB2312" w:eastAsia="仿宋_GB2312" w:hAnsi="宋体" w:hint="eastAsia"/>
          <w:kern w:val="0"/>
          <w:sz w:val="32"/>
          <w:szCs w:val="32"/>
        </w:rPr>
        <w:lastRenderedPageBreak/>
        <w:t>（一）城市绿化、冲厕、道路清扫、车辆冲洗、建筑施工等城市杂用水；</w:t>
      </w:r>
    </w:p>
    <w:p w:rsidR="00FE1746" w:rsidRPr="00D95841" w:rsidRDefault="00FE1746" w:rsidP="00FE1746">
      <w:pPr>
        <w:shd w:val="clear" w:color="auto" w:fill="FFFFFF"/>
        <w:overflowPunct w:val="0"/>
        <w:spacing w:line="600" w:lineRule="exact"/>
        <w:ind w:firstLineChars="200" w:firstLine="640"/>
        <w:rPr>
          <w:rFonts w:ascii="仿宋_GB2312" w:eastAsia="仿宋_GB2312" w:hAnsi="宋体" w:hint="eastAsia"/>
          <w:kern w:val="0"/>
          <w:sz w:val="32"/>
          <w:szCs w:val="32"/>
        </w:rPr>
      </w:pPr>
      <w:r w:rsidRPr="00D95841">
        <w:rPr>
          <w:rFonts w:ascii="仿宋_GB2312" w:eastAsia="仿宋_GB2312" w:hAnsi="宋体" w:hint="eastAsia"/>
          <w:kern w:val="0"/>
          <w:sz w:val="32"/>
          <w:szCs w:val="32"/>
        </w:rPr>
        <w:t>（二）冷却用水、洗涤用水、锅炉用水、工艺用水、产品用水等工业生产用水；</w:t>
      </w:r>
    </w:p>
    <w:p w:rsidR="00FE1746" w:rsidRPr="00D95841" w:rsidRDefault="00FE1746" w:rsidP="00FE1746">
      <w:pPr>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仿宋_GB2312" w:eastAsia="仿宋_GB2312" w:hAnsi="宋体" w:hint="eastAsia"/>
          <w:kern w:val="0"/>
          <w:sz w:val="32"/>
          <w:szCs w:val="32"/>
        </w:rPr>
        <w:t>（三）观赏性景观的生态补水等环境用水。</w:t>
      </w:r>
    </w:p>
    <w:p w:rsidR="00FE1746" w:rsidRPr="00D95841" w:rsidRDefault="00FE1746" w:rsidP="00FE1746">
      <w:pPr>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仿宋_GB2312" w:eastAsia="仿宋_GB2312" w:hAnsi="宋体" w:hint="eastAsia"/>
          <w:kern w:val="0"/>
          <w:sz w:val="32"/>
          <w:szCs w:val="32"/>
        </w:rPr>
        <w:t>一般河道生态、湿地及农业用水，应当本着达标安全的原则优先使用再生水。</w:t>
      </w:r>
    </w:p>
    <w:p w:rsidR="00FE1746" w:rsidRPr="00D95841" w:rsidRDefault="00FE1746" w:rsidP="00FE1746">
      <w:pPr>
        <w:overflowPunct w:val="0"/>
        <w:spacing w:line="600" w:lineRule="exact"/>
        <w:ind w:firstLineChars="200" w:firstLine="640"/>
        <w:rPr>
          <w:rFonts w:ascii="仿宋_GB2312" w:eastAsia="仿宋_GB2312" w:hAnsi="仿宋_GB2312" w:cs="仿宋_GB2312"/>
          <w:sz w:val="32"/>
          <w:szCs w:val="32"/>
        </w:rPr>
      </w:pPr>
      <w:r w:rsidRPr="00D95841">
        <w:rPr>
          <w:rFonts w:ascii="仿宋_GB2312" w:eastAsia="仿宋_GB2312" w:hAnsi="仿宋_GB2312" w:cs="仿宋_GB2312" w:hint="eastAsia"/>
          <w:sz w:val="32"/>
          <w:szCs w:val="32"/>
        </w:rPr>
        <w:t>符合使用再生水情形的，市节约用水办公室在核定用水计划指标时，应当核定使用再生水。</w:t>
      </w:r>
    </w:p>
    <w:p w:rsidR="00FE1746" w:rsidRPr="00D95841" w:rsidRDefault="00FE1746" w:rsidP="00FE1746">
      <w:pPr>
        <w:overflowPunct w:val="0"/>
        <w:spacing w:line="600" w:lineRule="exact"/>
        <w:ind w:firstLineChars="200" w:firstLine="640"/>
        <w:rPr>
          <w:rFonts w:ascii="仿宋_GB2312" w:eastAsia="仿宋_GB2312" w:hAnsi="仿宋_GB2312" w:cs="仿宋_GB2312" w:hint="eastAsia"/>
          <w:sz w:val="32"/>
          <w:szCs w:val="32"/>
        </w:rPr>
      </w:pPr>
      <w:r w:rsidRPr="00D95841">
        <w:rPr>
          <w:rFonts w:ascii="黑体" w:eastAsia="黑体" w:hAnsi="黑体" w:cs="黑体" w:hint="eastAsia"/>
          <w:sz w:val="32"/>
          <w:szCs w:val="32"/>
        </w:rPr>
        <w:t>第二十七条</w:t>
      </w:r>
      <w:r w:rsidRPr="00D95841">
        <w:rPr>
          <w:rFonts w:ascii="仿宋_GB2312" w:eastAsia="仿宋_GB2312" w:hAnsi="仿宋_GB2312" w:cs="仿宋_GB2312" w:hint="eastAsia"/>
          <w:sz w:val="32"/>
          <w:szCs w:val="32"/>
        </w:rPr>
        <w:t xml:space="preserve">  由政府主导利用深处理再生水对河湖、湿地等进行补水的，使用再生水的用户应当向再生水运营单位支付再生水水费。</w:t>
      </w:r>
    </w:p>
    <w:p w:rsidR="00FE1746" w:rsidRPr="00D95841" w:rsidRDefault="00FE1746" w:rsidP="00FE1746">
      <w:pPr>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黑体" w:eastAsia="黑体" w:hAnsi="黑体" w:cs="黑体" w:hint="eastAsia"/>
          <w:sz w:val="32"/>
          <w:szCs w:val="32"/>
        </w:rPr>
        <w:t>第二十八条</w:t>
      </w:r>
      <w:r w:rsidRPr="00D95841">
        <w:rPr>
          <w:rFonts w:ascii="仿宋_GB2312" w:eastAsia="仿宋_GB2312" w:hAnsi="宋体" w:hint="eastAsia"/>
          <w:kern w:val="0"/>
          <w:sz w:val="32"/>
          <w:szCs w:val="32"/>
        </w:rPr>
        <w:t xml:space="preserve">  禁止任何单位和个人有下列行为：</w:t>
      </w:r>
    </w:p>
    <w:p w:rsidR="00FE1746" w:rsidRPr="00D95841" w:rsidRDefault="00FE1746" w:rsidP="00FE1746">
      <w:pPr>
        <w:shd w:val="clear" w:color="auto" w:fill="FFFFFF"/>
        <w:overflowPunct w:val="0"/>
        <w:spacing w:line="600" w:lineRule="exact"/>
        <w:ind w:firstLineChars="200" w:firstLine="640"/>
        <w:rPr>
          <w:rFonts w:ascii="仿宋_GB2312" w:eastAsia="仿宋_GB2312" w:hAnsi="宋体" w:hint="eastAsia"/>
          <w:kern w:val="0"/>
          <w:sz w:val="32"/>
          <w:szCs w:val="32"/>
        </w:rPr>
      </w:pPr>
      <w:r w:rsidRPr="00D95841">
        <w:rPr>
          <w:rFonts w:ascii="仿宋_GB2312" w:eastAsia="仿宋_GB2312" w:hAnsi="宋体" w:hint="eastAsia"/>
          <w:kern w:val="0"/>
          <w:sz w:val="32"/>
          <w:szCs w:val="32"/>
        </w:rPr>
        <w:t>（一）将再生水管道与自来水管道连接；</w:t>
      </w:r>
    </w:p>
    <w:p w:rsidR="00FE1746" w:rsidRPr="00D95841" w:rsidRDefault="00FE1746" w:rsidP="00FE1746">
      <w:pPr>
        <w:shd w:val="clear" w:color="auto" w:fill="FFFFFF"/>
        <w:overflowPunct w:val="0"/>
        <w:spacing w:line="600" w:lineRule="exact"/>
        <w:ind w:firstLineChars="200" w:firstLine="640"/>
        <w:rPr>
          <w:rFonts w:ascii="仿宋_GB2312" w:eastAsia="仿宋_GB2312" w:hAnsi="宋体" w:hint="eastAsia"/>
          <w:kern w:val="0"/>
          <w:sz w:val="32"/>
          <w:szCs w:val="32"/>
        </w:rPr>
      </w:pPr>
      <w:r w:rsidRPr="00D95841">
        <w:rPr>
          <w:rFonts w:ascii="仿宋_GB2312" w:eastAsia="仿宋_GB2312" w:hAnsi="宋体" w:hint="eastAsia"/>
          <w:kern w:val="0"/>
          <w:sz w:val="32"/>
          <w:szCs w:val="32"/>
        </w:rPr>
        <w:t>（二）擅自改动、操作公共再生水利用设施；</w:t>
      </w:r>
    </w:p>
    <w:p w:rsidR="00FE1746" w:rsidRPr="00D95841" w:rsidRDefault="00FE1746" w:rsidP="00FE1746">
      <w:pPr>
        <w:shd w:val="clear" w:color="auto" w:fill="FFFFFF"/>
        <w:overflowPunct w:val="0"/>
        <w:spacing w:line="600" w:lineRule="exact"/>
        <w:ind w:firstLineChars="200" w:firstLine="640"/>
        <w:rPr>
          <w:rFonts w:ascii="仿宋_GB2312" w:eastAsia="仿宋_GB2312" w:hAnsi="宋体" w:hint="eastAsia"/>
          <w:kern w:val="0"/>
          <w:sz w:val="32"/>
          <w:szCs w:val="32"/>
        </w:rPr>
      </w:pPr>
      <w:r w:rsidRPr="00D95841">
        <w:rPr>
          <w:rFonts w:ascii="仿宋_GB2312" w:eastAsia="仿宋_GB2312" w:hAnsi="宋体" w:hint="eastAsia"/>
          <w:kern w:val="0"/>
          <w:sz w:val="32"/>
          <w:szCs w:val="32"/>
        </w:rPr>
        <w:t>（三）擅自向其他单位或者个人转供再生水；</w:t>
      </w:r>
    </w:p>
    <w:p w:rsidR="00FE1746" w:rsidRPr="00D95841" w:rsidRDefault="00FE1746" w:rsidP="00FE1746">
      <w:pPr>
        <w:shd w:val="clear" w:color="auto" w:fill="FFFFFF"/>
        <w:overflowPunct w:val="0"/>
        <w:spacing w:line="600" w:lineRule="exact"/>
        <w:ind w:firstLineChars="200" w:firstLine="640"/>
        <w:rPr>
          <w:rFonts w:ascii="仿宋_GB2312" w:eastAsia="仿宋_GB2312" w:hAnsi="宋体" w:hint="eastAsia"/>
          <w:kern w:val="0"/>
          <w:sz w:val="32"/>
          <w:szCs w:val="32"/>
        </w:rPr>
      </w:pPr>
      <w:r w:rsidRPr="00D95841">
        <w:rPr>
          <w:rFonts w:ascii="仿宋_GB2312" w:eastAsia="仿宋_GB2312" w:hAnsi="宋体" w:hint="eastAsia"/>
          <w:kern w:val="0"/>
          <w:sz w:val="32"/>
          <w:szCs w:val="32"/>
        </w:rPr>
        <w:t>（四）擅自改变合同约定的用水性质和用途；</w:t>
      </w:r>
    </w:p>
    <w:p w:rsidR="00FE1746" w:rsidRPr="00D95841" w:rsidRDefault="00FE1746" w:rsidP="00FE1746">
      <w:pPr>
        <w:shd w:val="clear" w:color="auto" w:fill="FFFFFF"/>
        <w:overflowPunct w:val="0"/>
        <w:spacing w:line="600" w:lineRule="exact"/>
        <w:ind w:firstLineChars="200" w:firstLine="640"/>
        <w:rPr>
          <w:rFonts w:ascii="仿宋_GB2312" w:eastAsia="仿宋_GB2312" w:hAnsi="宋体" w:hint="eastAsia"/>
          <w:kern w:val="0"/>
          <w:sz w:val="32"/>
          <w:szCs w:val="32"/>
        </w:rPr>
      </w:pPr>
      <w:r w:rsidRPr="00D95841">
        <w:rPr>
          <w:rFonts w:ascii="仿宋_GB2312" w:eastAsia="仿宋_GB2312" w:hAnsi="宋体" w:hint="eastAsia"/>
          <w:kern w:val="0"/>
          <w:sz w:val="32"/>
          <w:szCs w:val="32"/>
        </w:rPr>
        <w:t>（五）未经再生水运营单位同意，在公共再生水管网系统上直接取水；</w:t>
      </w:r>
    </w:p>
    <w:p w:rsidR="00FE1746" w:rsidRPr="00D95841" w:rsidRDefault="00FE1746" w:rsidP="00FE1746">
      <w:pPr>
        <w:shd w:val="clear" w:color="auto" w:fill="FFFFFF"/>
        <w:overflowPunct w:val="0"/>
        <w:spacing w:line="600" w:lineRule="exact"/>
        <w:ind w:firstLineChars="200" w:firstLine="640"/>
        <w:rPr>
          <w:rFonts w:ascii="仿宋_GB2312" w:eastAsia="仿宋_GB2312" w:hAnsi="宋体" w:hint="eastAsia"/>
          <w:kern w:val="0"/>
          <w:sz w:val="32"/>
          <w:szCs w:val="32"/>
        </w:rPr>
      </w:pPr>
      <w:r w:rsidRPr="00D95841">
        <w:rPr>
          <w:rFonts w:ascii="仿宋_GB2312" w:eastAsia="仿宋_GB2312" w:hAnsi="宋体" w:hint="eastAsia"/>
          <w:kern w:val="0"/>
          <w:sz w:val="32"/>
          <w:szCs w:val="32"/>
        </w:rPr>
        <w:t>（六）绕过结算水表，接管取水；</w:t>
      </w:r>
    </w:p>
    <w:p w:rsidR="00FE1746" w:rsidRPr="00D95841" w:rsidRDefault="00FE1746" w:rsidP="00FE1746">
      <w:pPr>
        <w:shd w:val="clear" w:color="auto" w:fill="FFFFFF"/>
        <w:overflowPunct w:val="0"/>
        <w:spacing w:line="600" w:lineRule="exact"/>
        <w:ind w:firstLineChars="200" w:firstLine="640"/>
        <w:rPr>
          <w:rFonts w:ascii="仿宋_GB2312" w:eastAsia="仿宋_GB2312" w:hAnsi="宋体" w:hint="eastAsia"/>
          <w:kern w:val="0"/>
          <w:sz w:val="32"/>
          <w:szCs w:val="32"/>
        </w:rPr>
      </w:pPr>
      <w:r w:rsidRPr="00D95841">
        <w:rPr>
          <w:rFonts w:ascii="仿宋_GB2312" w:eastAsia="仿宋_GB2312" w:hAnsi="宋体" w:hint="eastAsia"/>
          <w:kern w:val="0"/>
          <w:sz w:val="32"/>
          <w:szCs w:val="32"/>
        </w:rPr>
        <w:t>（七）拆除、伪造、开启法定或者授权的计量检定机构加封的结算水表或者设施封印；</w:t>
      </w:r>
    </w:p>
    <w:p w:rsidR="00FE1746" w:rsidRPr="00D95841" w:rsidRDefault="00FE1746" w:rsidP="00FE1746">
      <w:pPr>
        <w:shd w:val="clear" w:color="auto" w:fill="FFFFFF"/>
        <w:overflowPunct w:val="0"/>
        <w:spacing w:line="600" w:lineRule="exact"/>
        <w:ind w:firstLineChars="200" w:firstLine="640"/>
        <w:rPr>
          <w:rFonts w:ascii="仿宋_GB2312" w:eastAsia="仿宋_GB2312" w:hAnsi="宋体" w:hint="eastAsia"/>
          <w:kern w:val="0"/>
          <w:sz w:val="32"/>
          <w:szCs w:val="32"/>
        </w:rPr>
      </w:pPr>
      <w:r w:rsidRPr="00D95841">
        <w:rPr>
          <w:rFonts w:ascii="仿宋_GB2312" w:eastAsia="仿宋_GB2312" w:hAnsi="宋体" w:hint="eastAsia"/>
          <w:kern w:val="0"/>
          <w:sz w:val="32"/>
          <w:szCs w:val="32"/>
        </w:rPr>
        <w:t>（八）私装、改装、毁坏结算水表或者干扰结算水表正</w:t>
      </w:r>
      <w:r w:rsidRPr="00D95841">
        <w:rPr>
          <w:rFonts w:ascii="仿宋_GB2312" w:eastAsia="仿宋_GB2312" w:hAnsi="宋体" w:hint="eastAsia"/>
          <w:kern w:val="0"/>
          <w:sz w:val="32"/>
          <w:szCs w:val="32"/>
        </w:rPr>
        <w:lastRenderedPageBreak/>
        <w:t>常计量；</w:t>
      </w:r>
    </w:p>
    <w:p w:rsidR="00FE1746" w:rsidRPr="00D95841" w:rsidRDefault="00FE1746" w:rsidP="00FE1746">
      <w:pPr>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仿宋_GB2312" w:eastAsia="仿宋_GB2312" w:hAnsi="宋体" w:hint="eastAsia"/>
          <w:kern w:val="0"/>
          <w:sz w:val="32"/>
          <w:szCs w:val="32"/>
        </w:rPr>
        <w:t>（九）非法充值结算水表磁卡。</w:t>
      </w:r>
    </w:p>
    <w:p w:rsidR="00FE1746" w:rsidRPr="00D95841" w:rsidRDefault="00FE1746" w:rsidP="00FE1746">
      <w:pPr>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黑体" w:eastAsia="黑体" w:hAnsi="黑体" w:cs="黑体" w:hint="eastAsia"/>
          <w:sz w:val="32"/>
          <w:szCs w:val="32"/>
        </w:rPr>
        <w:t>第二十九条</w:t>
      </w:r>
      <w:r w:rsidRPr="00D95841">
        <w:rPr>
          <w:rFonts w:ascii="仿宋_GB2312" w:eastAsia="仿宋_GB2312" w:hAnsi="宋体" w:hint="eastAsia"/>
          <w:kern w:val="0"/>
          <w:sz w:val="32"/>
          <w:szCs w:val="32"/>
        </w:rPr>
        <w:t xml:space="preserve">  再生水利用设施产权单位应当在再生水取水口和公共用水区域设置再生水标志。</w:t>
      </w:r>
    </w:p>
    <w:p w:rsidR="00FE1746" w:rsidRPr="00D95841" w:rsidRDefault="00FE1746" w:rsidP="00FE1746">
      <w:pPr>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黑体" w:eastAsia="黑体" w:hAnsi="黑体" w:cs="黑体" w:hint="eastAsia"/>
          <w:sz w:val="32"/>
          <w:szCs w:val="32"/>
        </w:rPr>
        <w:t>第三十条</w:t>
      </w:r>
      <w:r w:rsidRPr="00D95841">
        <w:rPr>
          <w:rFonts w:ascii="仿宋_GB2312" w:eastAsia="仿宋_GB2312" w:hAnsi="宋体" w:hint="eastAsia"/>
          <w:kern w:val="0"/>
          <w:sz w:val="32"/>
          <w:szCs w:val="32"/>
        </w:rPr>
        <w:t xml:space="preserve">  市城乡水</w:t>
      </w:r>
      <w:proofErr w:type="gramStart"/>
      <w:r w:rsidRPr="00D95841">
        <w:rPr>
          <w:rFonts w:ascii="仿宋_GB2312" w:eastAsia="仿宋_GB2312" w:hAnsi="宋体" w:hint="eastAsia"/>
          <w:kern w:val="0"/>
          <w:sz w:val="32"/>
          <w:szCs w:val="32"/>
        </w:rPr>
        <w:t>务</w:t>
      </w:r>
      <w:proofErr w:type="gramEnd"/>
      <w:r w:rsidRPr="00D95841">
        <w:rPr>
          <w:rFonts w:ascii="仿宋_GB2312" w:eastAsia="仿宋_GB2312" w:hAnsi="宋体" w:hint="eastAsia"/>
          <w:kern w:val="0"/>
          <w:sz w:val="32"/>
          <w:szCs w:val="32"/>
        </w:rPr>
        <w:t>局应当会同有关部门编制本行政区域再生水利用突发事件应急预案，报市政府批准。</w:t>
      </w:r>
    </w:p>
    <w:p w:rsidR="00FE1746" w:rsidRPr="00D95841" w:rsidRDefault="00FE1746" w:rsidP="00FE1746">
      <w:pPr>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仿宋_GB2312" w:eastAsia="仿宋_GB2312" w:hAnsi="宋体" w:hint="eastAsia"/>
          <w:kern w:val="0"/>
          <w:sz w:val="32"/>
          <w:szCs w:val="32"/>
        </w:rPr>
        <w:t>再生水运营单位应当根据再生水利用突发事件应急预案制定本单位的应急预案，报市城乡水</w:t>
      </w:r>
      <w:proofErr w:type="gramStart"/>
      <w:r w:rsidRPr="00D95841">
        <w:rPr>
          <w:rFonts w:ascii="仿宋_GB2312" w:eastAsia="仿宋_GB2312" w:hAnsi="宋体" w:hint="eastAsia"/>
          <w:kern w:val="0"/>
          <w:sz w:val="32"/>
          <w:szCs w:val="32"/>
        </w:rPr>
        <w:t>务</w:t>
      </w:r>
      <w:proofErr w:type="gramEnd"/>
      <w:r w:rsidRPr="00D95841">
        <w:rPr>
          <w:rFonts w:ascii="仿宋_GB2312" w:eastAsia="仿宋_GB2312" w:hAnsi="宋体" w:hint="eastAsia"/>
          <w:kern w:val="0"/>
          <w:sz w:val="32"/>
          <w:szCs w:val="32"/>
        </w:rPr>
        <w:t>局备案。</w:t>
      </w:r>
    </w:p>
    <w:p w:rsidR="00FE1746" w:rsidRPr="00D95841" w:rsidRDefault="00FE1746" w:rsidP="00FE1746">
      <w:pPr>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黑体" w:eastAsia="黑体" w:hAnsi="黑体" w:cs="黑体" w:hint="eastAsia"/>
          <w:sz w:val="32"/>
          <w:szCs w:val="32"/>
        </w:rPr>
        <w:t>第三十一条</w:t>
      </w:r>
      <w:r w:rsidRPr="00D95841">
        <w:rPr>
          <w:rFonts w:ascii="仿宋_GB2312" w:eastAsia="仿宋_GB2312" w:hAnsi="宋体" w:hint="eastAsia"/>
          <w:kern w:val="0"/>
          <w:sz w:val="32"/>
          <w:szCs w:val="32"/>
        </w:rPr>
        <w:t xml:space="preserve">  再生水运营单位因设备改造、维修、更新或者再生水生产工艺重大调整等原因，需要临时停止向用户供水的，应当向市城乡水</w:t>
      </w:r>
      <w:proofErr w:type="gramStart"/>
      <w:r w:rsidRPr="00D95841">
        <w:rPr>
          <w:rFonts w:ascii="仿宋_GB2312" w:eastAsia="仿宋_GB2312" w:hAnsi="宋体" w:hint="eastAsia"/>
          <w:kern w:val="0"/>
          <w:sz w:val="32"/>
          <w:szCs w:val="32"/>
        </w:rPr>
        <w:t>务</w:t>
      </w:r>
      <w:proofErr w:type="gramEnd"/>
      <w:r w:rsidRPr="00D95841">
        <w:rPr>
          <w:rFonts w:ascii="仿宋_GB2312" w:eastAsia="仿宋_GB2312" w:hAnsi="宋体" w:hint="eastAsia"/>
          <w:kern w:val="0"/>
          <w:sz w:val="32"/>
          <w:szCs w:val="32"/>
        </w:rPr>
        <w:t>局报告，提前48小时告知用户暂停供水时间，并在限定的时间内恢复供水。</w:t>
      </w:r>
    </w:p>
    <w:p w:rsidR="00FE1746" w:rsidRPr="00D95841" w:rsidRDefault="00FE1746" w:rsidP="00FE1746">
      <w:pPr>
        <w:shd w:val="clear" w:color="auto" w:fill="FFFFFF"/>
        <w:overflowPunct w:val="0"/>
        <w:spacing w:line="600" w:lineRule="exact"/>
        <w:rPr>
          <w:rFonts w:ascii="仿宋_GB2312" w:eastAsia="仿宋_GB2312" w:hAnsi="宋体"/>
          <w:kern w:val="0"/>
          <w:sz w:val="32"/>
          <w:szCs w:val="32"/>
        </w:rPr>
      </w:pPr>
      <w:r w:rsidRPr="00D95841">
        <w:rPr>
          <w:rFonts w:ascii="仿宋_GB2312" w:eastAsia="仿宋_GB2312" w:hAnsi="宋体" w:hint="eastAsia"/>
          <w:kern w:val="0"/>
          <w:sz w:val="32"/>
          <w:szCs w:val="32"/>
        </w:rPr>
        <w:t xml:space="preserve">　  因紧急情况需要暂停向用户供水的，再生水运营单位应当立即向市城乡水</w:t>
      </w:r>
      <w:proofErr w:type="gramStart"/>
      <w:r w:rsidRPr="00D95841">
        <w:rPr>
          <w:rFonts w:ascii="仿宋_GB2312" w:eastAsia="仿宋_GB2312" w:hAnsi="宋体" w:hint="eastAsia"/>
          <w:kern w:val="0"/>
          <w:sz w:val="32"/>
          <w:szCs w:val="32"/>
        </w:rPr>
        <w:t>务</w:t>
      </w:r>
      <w:proofErr w:type="gramEnd"/>
      <w:r w:rsidRPr="00D95841">
        <w:rPr>
          <w:rFonts w:ascii="仿宋_GB2312" w:eastAsia="仿宋_GB2312" w:hAnsi="宋体" w:hint="eastAsia"/>
          <w:kern w:val="0"/>
          <w:sz w:val="32"/>
          <w:szCs w:val="32"/>
        </w:rPr>
        <w:t>局报告，同时及时告知受影响的用户，并采取相应措施，尽快恢复供水。</w:t>
      </w:r>
    </w:p>
    <w:p w:rsidR="00FE1746" w:rsidRPr="00D95841" w:rsidRDefault="00FE1746" w:rsidP="00FE1746">
      <w:pPr>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黑体" w:eastAsia="黑体" w:hAnsi="黑体" w:cs="黑体" w:hint="eastAsia"/>
          <w:sz w:val="32"/>
          <w:szCs w:val="32"/>
        </w:rPr>
        <w:t>第三十二条</w:t>
      </w:r>
      <w:r w:rsidRPr="00D95841">
        <w:rPr>
          <w:rFonts w:ascii="仿宋_GB2312" w:eastAsia="仿宋_GB2312" w:hAnsi="宋体" w:hint="eastAsia"/>
          <w:kern w:val="0"/>
          <w:sz w:val="32"/>
          <w:szCs w:val="32"/>
        </w:rPr>
        <w:t xml:space="preserve">  再生水利用设施发生故障时，负有养</w:t>
      </w:r>
      <w:proofErr w:type="gramStart"/>
      <w:r w:rsidRPr="00D95841">
        <w:rPr>
          <w:rFonts w:ascii="仿宋_GB2312" w:eastAsia="仿宋_GB2312" w:hAnsi="宋体" w:hint="eastAsia"/>
          <w:kern w:val="0"/>
          <w:sz w:val="32"/>
          <w:szCs w:val="32"/>
        </w:rPr>
        <w:t>管责任</w:t>
      </w:r>
      <w:proofErr w:type="gramEnd"/>
      <w:r w:rsidRPr="00D95841">
        <w:rPr>
          <w:rFonts w:ascii="仿宋_GB2312" w:eastAsia="仿宋_GB2312" w:hAnsi="宋体" w:hint="eastAsia"/>
          <w:kern w:val="0"/>
          <w:sz w:val="32"/>
          <w:szCs w:val="32"/>
        </w:rPr>
        <w:t>的再生水运营单位应当立即组织抢修，并采取安全防护措施。公安、交通、道路、园林、供水、供热、燃气、电力、通信等有关部门和单位应当积极配合，保证抢修作业的顺利进行。</w:t>
      </w:r>
    </w:p>
    <w:p w:rsidR="00FE1746" w:rsidRPr="00D95841" w:rsidRDefault="00FE1746" w:rsidP="00FE1746">
      <w:pPr>
        <w:shd w:val="clear" w:color="auto" w:fill="FFFFFF"/>
        <w:overflowPunct w:val="0"/>
        <w:spacing w:line="600" w:lineRule="exact"/>
        <w:ind w:firstLineChars="200" w:firstLine="640"/>
        <w:rPr>
          <w:rFonts w:ascii="仿宋_GB2312" w:eastAsia="仿宋_GB2312" w:hAnsi="宋体" w:hint="eastAsia"/>
          <w:kern w:val="0"/>
          <w:sz w:val="32"/>
          <w:szCs w:val="32"/>
        </w:rPr>
      </w:pPr>
      <w:r w:rsidRPr="00D95841">
        <w:rPr>
          <w:rFonts w:ascii="仿宋_GB2312" w:eastAsia="仿宋_GB2312" w:hAnsi="宋体" w:hint="eastAsia"/>
          <w:kern w:val="0"/>
          <w:sz w:val="32"/>
          <w:szCs w:val="32"/>
        </w:rPr>
        <w:t>用于再生水利用设施抢修的专用车辆和机具，应当设置明显标志。在养护维修作业时，公安交通管理部门应当在行驶路线和时间上提供便利，保证通行。</w:t>
      </w:r>
    </w:p>
    <w:p w:rsidR="00FE1746" w:rsidRPr="00D95841" w:rsidRDefault="00FE1746" w:rsidP="00FE1746">
      <w:pPr>
        <w:overflowPunct w:val="0"/>
        <w:spacing w:line="600" w:lineRule="exact"/>
        <w:ind w:firstLineChars="200" w:firstLine="640"/>
        <w:rPr>
          <w:rFonts w:ascii="仿宋_GB2312" w:eastAsia="仿宋_GB2312" w:hAnsi="仿宋_GB2312" w:cs="仿宋_GB2312"/>
          <w:sz w:val="32"/>
          <w:szCs w:val="32"/>
        </w:rPr>
      </w:pPr>
      <w:r w:rsidRPr="00D95841">
        <w:rPr>
          <w:rFonts w:ascii="黑体" w:eastAsia="黑体" w:hAnsi="黑体" w:cs="黑体" w:hint="eastAsia"/>
          <w:sz w:val="32"/>
          <w:szCs w:val="32"/>
        </w:rPr>
        <w:lastRenderedPageBreak/>
        <w:t>第三十三条</w:t>
      </w:r>
      <w:r w:rsidRPr="00D95841">
        <w:rPr>
          <w:rFonts w:ascii="仿宋_GB2312" w:eastAsia="仿宋_GB2312" w:hAnsi="宋体" w:hint="eastAsia"/>
          <w:kern w:val="0"/>
          <w:sz w:val="32"/>
          <w:szCs w:val="32"/>
        </w:rPr>
        <w:t xml:space="preserve">  积极推广政府和社会资本合作（PPP）模式，通过特许经营、投资补助、政府购买服务、股权合作等多种方式，鼓励社会资本投资再生水利用设施建设项目。财政部门应当加大对再生水发展的投入力度，引导金融机构增加对再生水利用设施的信贷资金，对于以PPP模式建设的再生水项目，通过专项资金、贷款贴息、财政补贴等形式予以支持。再生水利</w:t>
      </w:r>
      <w:r w:rsidRPr="00D95841">
        <w:rPr>
          <w:rFonts w:ascii="仿宋_GB2312" w:eastAsia="仿宋_GB2312" w:hAnsi="仿宋_GB2312" w:cs="仿宋_GB2312" w:hint="eastAsia"/>
          <w:sz w:val="32"/>
          <w:szCs w:val="32"/>
        </w:rPr>
        <w:t>用设施项目采用PPP模式时，行业主管部门、建设行政主管部门、发展改革（物价）部门、财政部门等应当规范项目管理。</w:t>
      </w:r>
    </w:p>
    <w:p w:rsidR="00FE1746" w:rsidRPr="00D95841" w:rsidRDefault="00FE1746" w:rsidP="00FE1746">
      <w:pPr>
        <w:overflowPunct w:val="0"/>
        <w:spacing w:line="600" w:lineRule="exact"/>
        <w:ind w:firstLineChars="200" w:firstLine="640"/>
        <w:rPr>
          <w:rFonts w:ascii="仿宋_GB2312" w:eastAsia="仿宋_GB2312" w:hAnsi="仿宋_GB2312" w:cs="仿宋_GB2312"/>
          <w:sz w:val="32"/>
          <w:szCs w:val="32"/>
        </w:rPr>
      </w:pPr>
      <w:r w:rsidRPr="00D95841">
        <w:rPr>
          <w:rFonts w:ascii="黑体" w:eastAsia="黑体" w:hAnsi="黑体" w:cs="黑体" w:hint="eastAsia"/>
          <w:sz w:val="32"/>
          <w:szCs w:val="32"/>
        </w:rPr>
        <w:t>第三十四条</w:t>
      </w:r>
      <w:r w:rsidRPr="00D95841">
        <w:rPr>
          <w:rFonts w:ascii="仿宋_GB2312" w:eastAsia="仿宋_GB2312" w:hAnsi="仿宋_GB2312" w:cs="仿宋_GB2312" w:hint="eastAsia"/>
          <w:sz w:val="32"/>
          <w:szCs w:val="32"/>
        </w:rPr>
        <w:t xml:space="preserve">  税务部门应当依法加大对再生水运营单位的扶持力度。</w:t>
      </w:r>
    </w:p>
    <w:p w:rsidR="00FE1746" w:rsidRPr="00D95841" w:rsidRDefault="00FE1746" w:rsidP="00FE1746">
      <w:pPr>
        <w:shd w:val="clear" w:color="auto" w:fill="FFFFFF"/>
        <w:overflowPunct w:val="0"/>
        <w:spacing w:line="600" w:lineRule="exact"/>
        <w:ind w:firstLineChars="200" w:firstLine="640"/>
        <w:rPr>
          <w:rFonts w:ascii="仿宋_GB2312" w:eastAsia="仿宋_GB2312" w:hAnsi="宋体"/>
          <w:kern w:val="0"/>
          <w:sz w:val="32"/>
          <w:szCs w:val="32"/>
        </w:rPr>
      </w:pPr>
      <w:r w:rsidRPr="00D95841">
        <w:rPr>
          <w:rFonts w:ascii="黑体" w:eastAsia="黑体" w:hAnsi="黑体" w:cs="黑体" w:hint="eastAsia"/>
          <w:sz w:val="32"/>
          <w:szCs w:val="32"/>
        </w:rPr>
        <w:t>第三十五条</w:t>
      </w:r>
      <w:r w:rsidRPr="00D95841">
        <w:rPr>
          <w:rFonts w:ascii="仿宋_GB2312" w:eastAsia="仿宋_GB2312" w:hAnsi="宋体" w:hint="eastAsia"/>
          <w:kern w:val="0"/>
          <w:sz w:val="32"/>
          <w:szCs w:val="32"/>
        </w:rPr>
        <w:t xml:space="preserve">  价格主管部门应当会同市城乡水</w:t>
      </w:r>
      <w:proofErr w:type="gramStart"/>
      <w:r w:rsidRPr="00D95841">
        <w:rPr>
          <w:rFonts w:ascii="仿宋_GB2312" w:eastAsia="仿宋_GB2312" w:hAnsi="宋体" w:hint="eastAsia"/>
          <w:kern w:val="0"/>
          <w:sz w:val="32"/>
          <w:szCs w:val="32"/>
        </w:rPr>
        <w:t>务</w:t>
      </w:r>
      <w:proofErr w:type="gramEnd"/>
      <w:r w:rsidRPr="00D95841">
        <w:rPr>
          <w:rFonts w:ascii="仿宋_GB2312" w:eastAsia="仿宋_GB2312" w:hAnsi="宋体" w:hint="eastAsia"/>
          <w:kern w:val="0"/>
          <w:sz w:val="32"/>
          <w:szCs w:val="32"/>
        </w:rPr>
        <w:t>局，按照价格管理目录和价格管理权限制定或调整再生水价格，再生水价格应当与自来水等其他用水保持合理的比价关系，再生水供水系统中的管网、泵站及其附属设施的养护维修费应当纳入再生水水价构成。</w:t>
      </w:r>
    </w:p>
    <w:p w:rsidR="00FE1746" w:rsidRPr="00D95841" w:rsidRDefault="00FE1746" w:rsidP="00FE1746">
      <w:pPr>
        <w:shd w:val="clear" w:color="auto" w:fill="FFFFFF"/>
        <w:overflowPunct w:val="0"/>
        <w:spacing w:line="600" w:lineRule="exact"/>
        <w:ind w:firstLineChars="200" w:firstLine="640"/>
        <w:rPr>
          <w:rFonts w:ascii="仿宋_GB2312" w:eastAsia="仿宋_GB2312" w:hAnsi="宋体" w:hint="eastAsia"/>
          <w:kern w:val="0"/>
          <w:sz w:val="32"/>
          <w:szCs w:val="32"/>
        </w:rPr>
      </w:pPr>
      <w:r w:rsidRPr="00D95841">
        <w:rPr>
          <w:rFonts w:ascii="仿宋_GB2312" w:eastAsia="仿宋_GB2312" w:hAnsi="宋体" w:hint="eastAsia"/>
          <w:kern w:val="0"/>
          <w:sz w:val="32"/>
          <w:szCs w:val="32"/>
        </w:rPr>
        <w:t>对使用再生水的用户免征水资源税、城市公用事业附加费。</w:t>
      </w:r>
    </w:p>
    <w:p w:rsidR="00FE1746" w:rsidRPr="00D95841" w:rsidRDefault="00FE1746" w:rsidP="00FE1746">
      <w:pPr>
        <w:shd w:val="clear" w:color="auto" w:fill="FFFFFF"/>
        <w:overflowPunct w:val="0"/>
        <w:spacing w:line="600" w:lineRule="exact"/>
        <w:ind w:firstLineChars="200" w:firstLine="640"/>
        <w:rPr>
          <w:rFonts w:ascii="仿宋_GB2312" w:eastAsia="仿宋_GB2312" w:hAnsi="仿宋_GB2312" w:cs="仿宋_GB2312" w:hint="eastAsia"/>
          <w:kern w:val="0"/>
          <w:sz w:val="32"/>
          <w:szCs w:val="32"/>
        </w:rPr>
      </w:pPr>
      <w:r w:rsidRPr="00D95841">
        <w:rPr>
          <w:rFonts w:ascii="黑体" w:eastAsia="黑体" w:hAnsi="黑体" w:cs="黑体" w:hint="eastAsia"/>
          <w:sz w:val="32"/>
          <w:szCs w:val="32"/>
        </w:rPr>
        <w:t>第三十六条</w:t>
      </w:r>
      <w:r w:rsidRPr="00D95841">
        <w:rPr>
          <w:rFonts w:ascii="仿宋_GB2312" w:eastAsia="仿宋_GB2312" w:hAnsi="宋体" w:hint="eastAsia"/>
          <w:kern w:val="0"/>
          <w:sz w:val="32"/>
          <w:szCs w:val="32"/>
        </w:rPr>
        <w:t xml:space="preserve">  </w:t>
      </w:r>
      <w:r w:rsidRPr="00D95841">
        <w:rPr>
          <w:rFonts w:ascii="仿宋_GB2312" w:eastAsia="仿宋_GB2312" w:hAnsi="仿宋_GB2312" w:cs="仿宋_GB2312" w:hint="eastAsia"/>
          <w:kern w:val="0"/>
          <w:sz w:val="32"/>
          <w:szCs w:val="32"/>
        </w:rPr>
        <w:t>本办法自发布之日起施行</w:t>
      </w:r>
      <w:r w:rsidRPr="00D95841">
        <w:rPr>
          <w:rFonts w:ascii="仿宋_GB2312" w:eastAsia="仿宋_GB2312" w:hAnsi="宋体" w:hint="eastAsia"/>
          <w:kern w:val="0"/>
          <w:sz w:val="32"/>
          <w:szCs w:val="32"/>
        </w:rPr>
        <w:t>。</w:t>
      </w:r>
    </w:p>
    <w:p w:rsidR="006C4E82" w:rsidRPr="00FE1746" w:rsidRDefault="006C4E82"/>
    <w:sectPr w:rsidR="006C4E82" w:rsidRPr="00FE1746" w:rsidSect="006C4E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1746"/>
    <w:rsid w:val="003C736E"/>
    <w:rsid w:val="006C4E82"/>
    <w:rsid w:val="00FE17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746"/>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572</Words>
  <Characters>3266</Characters>
  <Application>Microsoft Office Word</Application>
  <DocSecurity>0</DocSecurity>
  <Lines>27</Lines>
  <Paragraphs>7</Paragraphs>
  <ScaleCrop>false</ScaleCrop>
  <Company/>
  <LinksUpToDate>false</LinksUpToDate>
  <CharactersWithSpaces>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2021-07-09T04:50:00Z</dcterms:created>
  <dcterms:modified xsi:type="dcterms:W3CDTF">2021-07-09T04:51:00Z</dcterms:modified>
</cp:coreProperties>
</file>