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before="97" w:line="224" w:lineRule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ascii="黑体" w:hAnsi="黑体" w:eastAsia="黑体" w:cs="黑体"/>
          <w:b/>
          <w:bCs/>
          <w:spacing w:val="6"/>
          <w:sz w:val="30"/>
          <w:szCs w:val="30"/>
        </w:rPr>
        <w:t>附件</w:t>
      </w:r>
      <w:r>
        <w:rPr>
          <w:rFonts w:hint="eastAsia" w:ascii="黑体" w:hAnsi="黑体" w:eastAsia="黑体" w:cs="黑体"/>
          <w:b/>
          <w:bCs/>
          <w:spacing w:val="6"/>
          <w:sz w:val="30"/>
          <w:szCs w:val="30"/>
          <w:lang w:val="en-US" w:eastAsia="zh-CN"/>
        </w:rPr>
        <w:t>4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3" w:line="219" w:lineRule="auto"/>
        <w:ind w:left="0"/>
        <w:jc w:val="center"/>
        <w:textAlignment w:val="baseline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3"/>
          <w:sz w:val="36"/>
          <w:szCs w:val="36"/>
        </w:rPr>
        <w:t>企业</w:t>
      </w:r>
      <w:r>
        <w:rPr>
          <w:rFonts w:hint="eastAsia" w:ascii="宋体" w:hAnsi="宋体" w:eastAsia="宋体" w:cs="宋体"/>
          <w:b/>
          <w:bCs/>
          <w:spacing w:val="-3"/>
          <w:sz w:val="36"/>
          <w:szCs w:val="36"/>
          <w:lang w:eastAsia="zh-CN"/>
        </w:rPr>
        <w:t>详细信息</w:t>
      </w:r>
      <w:r>
        <w:rPr>
          <w:rFonts w:ascii="宋体" w:hAnsi="宋体" w:eastAsia="宋体" w:cs="宋体"/>
          <w:b/>
          <w:bCs/>
          <w:spacing w:val="-3"/>
          <w:sz w:val="36"/>
          <w:szCs w:val="36"/>
        </w:rPr>
        <w:t>表</w:t>
      </w:r>
    </w:p>
    <w:p>
      <w:pPr>
        <w:spacing w:line="77" w:lineRule="exact"/>
      </w:pPr>
    </w:p>
    <w:tbl>
      <w:tblPr>
        <w:tblStyle w:val="6"/>
        <w:tblW w:w="12719" w:type="dxa"/>
        <w:tblInd w:w="65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4"/>
        <w:gridCol w:w="2278"/>
        <w:gridCol w:w="2538"/>
        <w:gridCol w:w="3697"/>
        <w:gridCol w:w="1089"/>
        <w:gridCol w:w="1039"/>
        <w:gridCol w:w="15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2" w:hRule="atLeast"/>
        </w:trPr>
        <w:tc>
          <w:tcPr>
            <w:tcW w:w="534" w:type="dxa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21" w:lineRule="auto"/>
              <w:ind w:left="44"/>
            </w:pPr>
            <w:r>
              <w:rPr>
                <w:spacing w:val="6"/>
              </w:rPr>
              <w:t>序号</w:t>
            </w:r>
          </w:p>
        </w:tc>
        <w:tc>
          <w:tcPr>
            <w:tcW w:w="2278" w:type="dxa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20" w:lineRule="auto"/>
              <w:ind w:left="480"/>
            </w:pPr>
            <w:r>
              <w:rPr>
                <w:rFonts w:hint="eastAsia"/>
                <w:spacing w:val="1"/>
                <w:lang w:eastAsia="zh-CN"/>
              </w:rPr>
              <w:t>企业名称</w:t>
            </w:r>
          </w:p>
        </w:tc>
        <w:tc>
          <w:tcPr>
            <w:tcW w:w="2538" w:type="dxa"/>
            <w:vAlign w:val="top"/>
          </w:tcPr>
          <w:p>
            <w:pPr>
              <w:pStyle w:val="7"/>
              <w:spacing w:before="242" w:line="448" w:lineRule="auto"/>
              <w:ind w:left="842" w:right="836"/>
            </w:pPr>
            <w:r>
              <w:rPr>
                <w:spacing w:val="2"/>
              </w:rPr>
              <w:t>统一社会</w:t>
            </w:r>
            <w:r>
              <w:t xml:space="preserve"> </w:t>
            </w:r>
            <w:r>
              <w:rPr>
                <w:spacing w:val="-2"/>
              </w:rPr>
              <w:t>信用代码</w:t>
            </w:r>
          </w:p>
        </w:tc>
        <w:tc>
          <w:tcPr>
            <w:tcW w:w="3697" w:type="dxa"/>
            <w:vAlign w:val="top"/>
          </w:tcPr>
          <w:p>
            <w:pPr>
              <w:spacing w:line="47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29" w:lineRule="auto"/>
              <w:ind w:left="1624"/>
            </w:pPr>
            <w:r>
              <w:rPr>
                <w:rFonts w:hint="eastAsia"/>
                <w:spacing w:val="-3"/>
                <w:lang w:eastAsia="zh-CN"/>
              </w:rPr>
              <w:t>经营</w:t>
            </w:r>
            <w:r>
              <w:rPr>
                <w:spacing w:val="-3"/>
              </w:rPr>
              <w:t>地址</w:t>
            </w:r>
          </w:p>
        </w:tc>
        <w:tc>
          <w:tcPr>
            <w:tcW w:w="1089" w:type="dxa"/>
            <w:vAlign w:val="top"/>
          </w:tcPr>
          <w:p>
            <w:pPr>
              <w:pStyle w:val="7"/>
              <w:spacing w:before="233" w:line="452" w:lineRule="auto"/>
              <w:ind w:left="326" w:right="112" w:hanging="209"/>
            </w:pPr>
            <w:r>
              <w:rPr>
                <w:spacing w:val="2"/>
              </w:rPr>
              <w:t>员工人数</w:t>
            </w:r>
            <w:r>
              <w:t xml:space="preserve"> </w:t>
            </w:r>
            <w:r>
              <w:rPr>
                <w:spacing w:val="15"/>
              </w:rPr>
              <w:t>(人)</w:t>
            </w:r>
          </w:p>
        </w:tc>
        <w:tc>
          <w:tcPr>
            <w:tcW w:w="1039" w:type="dxa"/>
            <w:vAlign w:val="top"/>
          </w:tcPr>
          <w:p>
            <w:pPr>
              <w:pStyle w:val="7"/>
              <w:spacing w:before="263" w:line="439" w:lineRule="auto"/>
              <w:ind w:left="247" w:right="76" w:hanging="149"/>
            </w:pPr>
            <w:r>
              <w:rPr>
                <w:spacing w:val="3"/>
              </w:rPr>
              <w:t>门店面积</w:t>
            </w:r>
            <w:r>
              <w:t xml:space="preserve"> </w:t>
            </w:r>
            <w:r>
              <w:rPr>
                <w:spacing w:val="-9"/>
              </w:rPr>
              <w:t>(m²)</w:t>
            </w:r>
          </w:p>
        </w:tc>
        <w:tc>
          <w:tcPr>
            <w:tcW w:w="1544" w:type="dxa"/>
            <w:vAlign w:val="top"/>
          </w:tcPr>
          <w:p>
            <w:pPr>
              <w:pStyle w:val="7"/>
              <w:spacing w:before="256" w:line="442" w:lineRule="auto"/>
              <w:ind w:left="659" w:right="21" w:hanging="630"/>
            </w:pPr>
            <w:r>
              <w:rPr>
                <w:spacing w:val="1"/>
              </w:rPr>
              <w:t>联系人及联系电</w:t>
            </w:r>
            <w:r>
              <w:rPr>
                <w:spacing w:val="4"/>
              </w:rPr>
              <w:t xml:space="preserve"> </w:t>
            </w:r>
            <w:r>
              <w:t>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534" w:type="dxa"/>
            <w:vAlign w:val="top"/>
          </w:tcPr>
          <w:p>
            <w:pPr>
              <w:pStyle w:val="7"/>
              <w:spacing w:before="244" w:line="184" w:lineRule="auto"/>
              <w:ind w:left="204"/>
            </w:pPr>
            <w:r>
              <w:t>1</w:t>
            </w:r>
          </w:p>
        </w:tc>
        <w:tc>
          <w:tcPr>
            <w:tcW w:w="22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534" w:type="dxa"/>
            <w:vAlign w:val="top"/>
          </w:tcPr>
          <w:p>
            <w:pPr>
              <w:pStyle w:val="7"/>
              <w:spacing w:before="236" w:line="183" w:lineRule="auto"/>
              <w:ind w:left="204"/>
            </w:pPr>
            <w:r>
              <w:t>2</w:t>
            </w:r>
          </w:p>
        </w:tc>
        <w:tc>
          <w:tcPr>
            <w:tcW w:w="22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534" w:type="dxa"/>
            <w:vAlign w:val="top"/>
          </w:tcPr>
          <w:p>
            <w:pPr>
              <w:pStyle w:val="7"/>
              <w:spacing w:before="227" w:line="183" w:lineRule="auto"/>
              <w:ind w:left="204"/>
            </w:pPr>
            <w:r>
              <w:t>3</w:t>
            </w:r>
          </w:p>
        </w:tc>
        <w:tc>
          <w:tcPr>
            <w:tcW w:w="22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534" w:type="dxa"/>
            <w:vAlign w:val="top"/>
          </w:tcPr>
          <w:p>
            <w:pPr>
              <w:pStyle w:val="7"/>
              <w:spacing w:before="238" w:line="183" w:lineRule="auto"/>
              <w:ind w:left="204"/>
            </w:pPr>
            <w:r>
              <w:t>4</w:t>
            </w:r>
          </w:p>
        </w:tc>
        <w:tc>
          <w:tcPr>
            <w:tcW w:w="22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534" w:type="dxa"/>
            <w:vAlign w:val="top"/>
          </w:tcPr>
          <w:p>
            <w:pPr>
              <w:pStyle w:val="7"/>
              <w:spacing w:before="241" w:line="182" w:lineRule="auto"/>
              <w:ind w:left="204"/>
            </w:pPr>
            <w:r>
              <w:t>5</w:t>
            </w:r>
          </w:p>
        </w:tc>
        <w:tc>
          <w:tcPr>
            <w:tcW w:w="22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534" w:type="dxa"/>
            <w:vAlign w:val="top"/>
          </w:tcPr>
          <w:p>
            <w:pPr>
              <w:pStyle w:val="7"/>
              <w:spacing w:before="250" w:line="183" w:lineRule="auto"/>
              <w:ind w:left="204"/>
            </w:pPr>
            <w:r>
              <w:t>6</w:t>
            </w:r>
          </w:p>
        </w:tc>
        <w:tc>
          <w:tcPr>
            <w:tcW w:w="22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534" w:type="dxa"/>
            <w:vAlign w:val="top"/>
          </w:tcPr>
          <w:p>
            <w:pPr>
              <w:pStyle w:val="7"/>
              <w:spacing w:before="233" w:line="182" w:lineRule="auto"/>
              <w:ind w:left="204"/>
            </w:pPr>
            <w:r>
              <w:t>7</w:t>
            </w:r>
          </w:p>
        </w:tc>
        <w:tc>
          <w:tcPr>
            <w:tcW w:w="22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304" w:line="216" w:lineRule="auto"/>
        <w:ind w:left="1065"/>
        <w:rPr>
          <w:rFonts w:ascii="宋体" w:hAnsi="宋体" w:eastAsia="宋体" w:cs="宋体"/>
          <w:sz w:val="22"/>
          <w:szCs w:val="22"/>
        </w:rPr>
      </w:pPr>
    </w:p>
    <w:sectPr>
      <w:footerReference r:id="rId5" w:type="default"/>
      <w:pgSz w:w="16940" w:h="12070"/>
      <w:pgMar w:top="1025" w:right="2105" w:bottom="400" w:left="174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WNmNTQ3ZjBjNGYyZjcyMWE5NzU2ZDRiMjMxZTRmMTEifQ=="/>
  </w:docVars>
  <w:rsids>
    <w:rsidRoot w:val="00000000"/>
    <w:rsid w:val="009F2469"/>
    <w:rsid w:val="3A167E1D"/>
    <w:rsid w:val="628A4599"/>
    <w:rsid w:val="FBFF24C9"/>
    <w:rsid w:val="FBFFBD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6"/>
      <w:szCs w:val="36"/>
      <w:lang w:val="en-US" w:eastAsia="en-US" w:bidi="ar-SA"/>
    </w:r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5267</Words>
  <Characters>5400</Characters>
  <Lines>0</Lines>
  <Paragraphs>0</Paragraphs>
  <TotalTime>38</TotalTime>
  <ScaleCrop>false</ScaleCrop>
  <LinksUpToDate>false</LinksUpToDate>
  <CharactersWithSpaces>5791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2024-09-08T13:17:00Z</dcterms:created>
  <dc:creator>Kingsoft-PDF</dc:creator>
  <cp:lastModifiedBy>qkiller</cp:lastModifiedBy>
  <dcterms:modified xsi:type="dcterms:W3CDTF">2024-12-03T17:33:12Z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2024-09-07T13:17:00Z</vt:filetime>
  </property>
  <property fmtid="{D5CDD505-2E9C-101B-9397-08002B2CF9AE}" pid="4" name="UsrData">
    <vt:lpwstr>66dbe1f22100e8001f86bdf4wl</vt:lpwstr>
  </property>
  <property fmtid="{D5CDD505-2E9C-101B-9397-08002B2CF9AE}" pid="5" name="ICV">
    <vt:lpwstr>C03E986CB80945708452454A5F2D5FA9_13</vt:lpwstr>
  </property>
  <property fmtid="{D5CDD505-2E9C-101B-9397-08002B2CF9AE}" pid="6" name="KSOProductBuildVer">
    <vt:lpwstr>2052-12.8.2.1113</vt:lpwstr>
  </property>
</Properties>
</file>