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3D79C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2025年“敬老月”宣传口号</w:t>
      </w:r>
    </w:p>
    <w:p w14:paraId="73A516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A89F8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孝亲敬老，爱暖桑榆</w:t>
      </w:r>
    </w:p>
    <w:p w14:paraId="7B0E89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孝亲敬老，让爱传递</w:t>
      </w:r>
    </w:p>
    <w:p w14:paraId="7AEC48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尊老敬老，幸福到老</w:t>
      </w:r>
    </w:p>
    <w:p w14:paraId="29FA52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人人都会老，人人来敬老</w:t>
      </w:r>
    </w:p>
    <w:p w14:paraId="5AD422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孝亲在当下，敬老连万家</w:t>
      </w:r>
    </w:p>
    <w:p w14:paraId="387283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敬老从心开始，助老从我做起</w:t>
      </w:r>
    </w:p>
    <w:p w14:paraId="74F191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关爱今天的老人，成就明天的自己</w:t>
      </w:r>
    </w:p>
    <w:p w14:paraId="27C981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老有所养，老有所乐，老有所为，老有所安</w:t>
      </w:r>
    </w:p>
    <w:p w14:paraId="3409F2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9.尊老为德，敬老为善，爱老为美，助老为乐</w:t>
      </w:r>
    </w:p>
    <w:p w14:paraId="038D81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10.家家有老人，人人都会老；人人都敬老，社会更美好</w:t>
      </w:r>
    </w:p>
    <w:p w14:paraId="19FC29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57973"/>
    <w:rsid w:val="4FB41623"/>
    <w:rsid w:val="7CC4136C"/>
    <w:rsid w:val="7F35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173</Characters>
  <Lines>0</Lines>
  <Paragraphs>0</Paragraphs>
  <TotalTime>8</TotalTime>
  <ScaleCrop>false</ScaleCrop>
  <LinksUpToDate>false</LinksUpToDate>
  <CharactersWithSpaces>173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2025-10-13T03:08:00Z</dcterms:created>
  <dc:creator>Administrator</dc:creator>
  <cp:lastModifiedBy>冰糖葫芦娃</cp:lastModifiedBy>
  <dcterms:modified xsi:type="dcterms:W3CDTF">2025-10-13T03:31:25Z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eyJoZGlkIjoiZTQyNTZlY2JkN2NjODc3ZjVkMjA2NDBkYWIzODI4MWIiLCJ1c2VySWQiOiIzMTgzNjgxNTQifQ==</vt:lpwstr>
  </property>
  <property fmtid="{D5CDD505-2E9C-101B-9397-08002B2CF9AE}" pid="4" name="ICV">
    <vt:lpwstr>90AF7D7A96354BBF8A6F9814A61BA755_12</vt:lpwstr>
  </property>
</Properties>
</file>